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B99" w:rsidRPr="00967C3C" w:rsidRDefault="003A1B99" w:rsidP="003A1B99">
      <w:pPr>
        <w:pStyle w:val="Heading4"/>
        <w:rPr>
          <w:rFonts w:ascii="Arial" w:hAnsi="Arial" w:cs="Arial"/>
          <w:bCs/>
          <w:caps/>
          <w:sz w:val="22"/>
        </w:rPr>
      </w:pPr>
      <w:r w:rsidRPr="00967C3C">
        <w:rPr>
          <w:rFonts w:ascii="Arial" w:hAnsi="Arial" w:cs="Arial"/>
          <w:bCs/>
          <w:caps/>
          <w:sz w:val="22"/>
        </w:rPr>
        <w:t>natd code of good practice (child protection)</w:t>
      </w:r>
    </w:p>
    <w:p w:rsidR="003A1B99" w:rsidRPr="00967C3C" w:rsidRDefault="003A1B99" w:rsidP="003A1B99">
      <w:pPr>
        <w:widowControl/>
        <w:rPr>
          <w:rFonts w:ascii="Arial" w:hAnsi="Arial" w:cs="Arial"/>
          <w:b/>
          <w:sz w:val="22"/>
          <w:u w:val="single"/>
        </w:rPr>
      </w:pPr>
    </w:p>
    <w:p w:rsidR="003A1B99" w:rsidRPr="00967C3C" w:rsidRDefault="003A1B99" w:rsidP="003A1B99">
      <w:pPr>
        <w:widowControl/>
        <w:rPr>
          <w:rFonts w:ascii="Arial" w:hAnsi="Arial" w:cs="Arial"/>
          <w:b/>
          <w:sz w:val="22"/>
        </w:rPr>
      </w:pPr>
      <w:r w:rsidRPr="00967C3C">
        <w:rPr>
          <w:rFonts w:ascii="Arial" w:hAnsi="Arial" w:cs="Arial"/>
          <w:b/>
          <w:sz w:val="22"/>
        </w:rPr>
        <w:t>It is a condition of NATD membership that this code of practice is implemented</w:t>
      </w:r>
    </w:p>
    <w:p w:rsidR="003A1B99" w:rsidRPr="00967C3C" w:rsidRDefault="003A1B99" w:rsidP="003A1B99">
      <w:pPr>
        <w:widowControl/>
        <w:rPr>
          <w:rFonts w:ascii="Arial" w:hAnsi="Arial" w:cs="Arial"/>
          <w:b/>
          <w:sz w:val="22"/>
        </w:rPr>
      </w:pPr>
    </w:p>
    <w:p w:rsidR="003A1B99" w:rsidRPr="00967C3C" w:rsidRDefault="003A1B99" w:rsidP="003A1B99">
      <w:pPr>
        <w:widowControl/>
        <w:jc w:val="both"/>
        <w:rPr>
          <w:rFonts w:ascii="Arial" w:hAnsi="Arial" w:cs="Arial"/>
          <w:sz w:val="22"/>
        </w:rPr>
      </w:pPr>
      <w:r w:rsidRPr="00967C3C">
        <w:rPr>
          <w:rFonts w:ascii="Arial" w:hAnsi="Arial" w:cs="Arial"/>
          <w:sz w:val="22"/>
        </w:rPr>
        <w:t>This code of good practice is the policy of the NATD to safeguard the welfare of all members and their pupils by protecting them from physical, sexual and emotional harm, thereby helping to ensure compliance will current child protection legislation.</w:t>
      </w:r>
    </w:p>
    <w:p w:rsidR="003A1B99" w:rsidRPr="00967C3C" w:rsidRDefault="003A1B99" w:rsidP="003A1B99">
      <w:pPr>
        <w:widowControl/>
        <w:jc w:val="both"/>
        <w:rPr>
          <w:rFonts w:ascii="Arial" w:hAnsi="Arial" w:cs="Arial"/>
          <w:sz w:val="22"/>
        </w:rPr>
      </w:pPr>
    </w:p>
    <w:p w:rsidR="003A1B99" w:rsidRPr="00967C3C" w:rsidRDefault="003A1B99" w:rsidP="003A1B99">
      <w:pPr>
        <w:widowControl/>
        <w:rPr>
          <w:rFonts w:ascii="Arial" w:hAnsi="Arial" w:cs="Arial"/>
          <w:b/>
          <w:sz w:val="22"/>
        </w:rPr>
      </w:pPr>
      <w:r w:rsidRPr="00967C3C">
        <w:rPr>
          <w:rFonts w:ascii="Arial" w:hAnsi="Arial" w:cs="Arial"/>
          <w:b/>
          <w:sz w:val="22"/>
        </w:rPr>
        <w:t>You need to check the following every time you start a class or examination session.</w:t>
      </w:r>
    </w:p>
    <w:p w:rsidR="003A1B99" w:rsidRPr="00967C3C" w:rsidRDefault="003A1B99" w:rsidP="003A1B99">
      <w:pPr>
        <w:widowControl/>
        <w:rPr>
          <w:rFonts w:ascii="Arial" w:hAnsi="Arial" w:cs="Arial"/>
          <w:b/>
          <w:sz w:val="22"/>
        </w:rPr>
      </w:pPr>
    </w:p>
    <w:p w:rsidR="003A1B99" w:rsidRPr="00967C3C" w:rsidRDefault="003A1B99" w:rsidP="003A1B99">
      <w:pPr>
        <w:widowControl/>
        <w:numPr>
          <w:ilvl w:val="0"/>
          <w:numId w:val="1"/>
        </w:numPr>
        <w:tabs>
          <w:tab w:val="left" w:pos="720"/>
        </w:tabs>
        <w:rPr>
          <w:rFonts w:ascii="Arial" w:hAnsi="Arial" w:cs="Arial"/>
          <w:sz w:val="22"/>
        </w:rPr>
      </w:pPr>
      <w:r w:rsidRPr="00967C3C">
        <w:rPr>
          <w:rFonts w:ascii="Arial" w:hAnsi="Arial" w:cs="Arial"/>
          <w:sz w:val="22"/>
        </w:rPr>
        <w:t>Ventilation</w:t>
      </w:r>
      <w:r w:rsidRPr="00967C3C">
        <w:rPr>
          <w:rFonts w:ascii="Arial" w:hAnsi="Arial" w:cs="Arial"/>
          <w:sz w:val="22"/>
        </w:rPr>
        <w:tab/>
      </w:r>
      <w:r w:rsidRPr="00967C3C">
        <w:rPr>
          <w:rFonts w:ascii="Arial" w:hAnsi="Arial" w:cs="Arial"/>
          <w:sz w:val="22"/>
        </w:rPr>
        <w:tab/>
      </w:r>
      <w:r w:rsidRPr="00967C3C">
        <w:rPr>
          <w:rFonts w:ascii="Arial" w:hAnsi="Arial" w:cs="Arial"/>
          <w:sz w:val="22"/>
        </w:rPr>
        <w:tab/>
      </w:r>
      <w:r w:rsidRPr="00967C3C">
        <w:rPr>
          <w:rFonts w:ascii="Arial" w:hAnsi="Arial" w:cs="Arial"/>
          <w:sz w:val="22"/>
        </w:rPr>
        <w:tab/>
        <w:t>7.   Sanitary and hygiene facilities</w:t>
      </w:r>
    </w:p>
    <w:p w:rsidR="003A1B99" w:rsidRPr="00967C3C" w:rsidRDefault="003A1B99" w:rsidP="003A1B99">
      <w:pPr>
        <w:widowControl/>
        <w:numPr>
          <w:ilvl w:val="0"/>
          <w:numId w:val="2"/>
        </w:numPr>
        <w:tabs>
          <w:tab w:val="left" w:pos="720"/>
        </w:tabs>
        <w:rPr>
          <w:rFonts w:ascii="Arial" w:hAnsi="Arial" w:cs="Arial"/>
          <w:sz w:val="22"/>
        </w:rPr>
      </w:pPr>
      <w:r w:rsidRPr="00967C3C">
        <w:rPr>
          <w:rFonts w:ascii="Arial" w:hAnsi="Arial" w:cs="Arial"/>
          <w:sz w:val="22"/>
        </w:rPr>
        <w:t>Temperature</w:t>
      </w:r>
      <w:r w:rsidRPr="00967C3C">
        <w:rPr>
          <w:rFonts w:ascii="Arial" w:hAnsi="Arial" w:cs="Arial"/>
          <w:sz w:val="22"/>
        </w:rPr>
        <w:tab/>
      </w:r>
      <w:r w:rsidRPr="00967C3C">
        <w:rPr>
          <w:rFonts w:ascii="Arial" w:hAnsi="Arial" w:cs="Arial"/>
          <w:sz w:val="22"/>
        </w:rPr>
        <w:tab/>
      </w:r>
      <w:r w:rsidRPr="00967C3C">
        <w:rPr>
          <w:rFonts w:ascii="Arial" w:hAnsi="Arial" w:cs="Arial"/>
          <w:sz w:val="22"/>
        </w:rPr>
        <w:tab/>
      </w:r>
      <w:r w:rsidRPr="00967C3C">
        <w:rPr>
          <w:rFonts w:ascii="Arial" w:hAnsi="Arial" w:cs="Arial"/>
          <w:sz w:val="22"/>
        </w:rPr>
        <w:tab/>
        <w:t>8.   Condition of all equipment</w:t>
      </w:r>
    </w:p>
    <w:p w:rsidR="003A1B99" w:rsidRPr="00967C3C" w:rsidRDefault="003A1B99" w:rsidP="003A1B99">
      <w:pPr>
        <w:widowControl/>
        <w:numPr>
          <w:ilvl w:val="0"/>
          <w:numId w:val="2"/>
        </w:numPr>
        <w:tabs>
          <w:tab w:val="left" w:pos="720"/>
        </w:tabs>
        <w:rPr>
          <w:rFonts w:ascii="Arial" w:hAnsi="Arial" w:cs="Arial"/>
          <w:sz w:val="22"/>
        </w:rPr>
      </w:pPr>
      <w:r w:rsidRPr="00967C3C">
        <w:rPr>
          <w:rFonts w:ascii="Arial" w:hAnsi="Arial" w:cs="Arial"/>
          <w:sz w:val="22"/>
        </w:rPr>
        <w:t>Lighting</w:t>
      </w:r>
      <w:r w:rsidRPr="00967C3C">
        <w:rPr>
          <w:rFonts w:ascii="Arial" w:hAnsi="Arial" w:cs="Arial"/>
          <w:sz w:val="22"/>
        </w:rPr>
        <w:tab/>
      </w:r>
      <w:r w:rsidRPr="00967C3C">
        <w:rPr>
          <w:rFonts w:ascii="Arial" w:hAnsi="Arial" w:cs="Arial"/>
          <w:sz w:val="22"/>
        </w:rPr>
        <w:tab/>
      </w:r>
      <w:r w:rsidRPr="00967C3C">
        <w:rPr>
          <w:rFonts w:ascii="Arial" w:hAnsi="Arial" w:cs="Arial"/>
          <w:sz w:val="22"/>
        </w:rPr>
        <w:tab/>
      </w:r>
      <w:r w:rsidRPr="00967C3C">
        <w:rPr>
          <w:rFonts w:ascii="Arial" w:hAnsi="Arial" w:cs="Arial"/>
          <w:sz w:val="22"/>
        </w:rPr>
        <w:tab/>
        <w:t>9.   Positioning of electrical leads</w:t>
      </w:r>
    </w:p>
    <w:p w:rsidR="003A1B99" w:rsidRPr="00967C3C" w:rsidRDefault="003A1B99" w:rsidP="003A1B99">
      <w:pPr>
        <w:widowControl/>
        <w:numPr>
          <w:ilvl w:val="0"/>
          <w:numId w:val="2"/>
        </w:numPr>
        <w:tabs>
          <w:tab w:val="left" w:pos="720"/>
        </w:tabs>
        <w:rPr>
          <w:rFonts w:ascii="Arial" w:hAnsi="Arial" w:cs="Arial"/>
          <w:sz w:val="22"/>
        </w:rPr>
      </w:pPr>
      <w:r w:rsidRPr="00967C3C">
        <w:rPr>
          <w:rFonts w:ascii="Arial" w:hAnsi="Arial" w:cs="Arial"/>
          <w:sz w:val="22"/>
        </w:rPr>
        <w:t>Condition of floors and seating</w:t>
      </w:r>
      <w:r w:rsidRPr="00967C3C">
        <w:rPr>
          <w:rFonts w:ascii="Arial" w:hAnsi="Arial" w:cs="Arial"/>
          <w:sz w:val="22"/>
        </w:rPr>
        <w:tab/>
        <w:t>10. Attendance register</w:t>
      </w:r>
    </w:p>
    <w:p w:rsidR="003A1B99" w:rsidRPr="00967C3C" w:rsidRDefault="003A1B99" w:rsidP="003A1B99">
      <w:pPr>
        <w:widowControl/>
        <w:numPr>
          <w:ilvl w:val="0"/>
          <w:numId w:val="2"/>
        </w:numPr>
        <w:tabs>
          <w:tab w:val="left" w:pos="720"/>
        </w:tabs>
        <w:rPr>
          <w:rFonts w:ascii="Arial" w:hAnsi="Arial" w:cs="Arial"/>
          <w:sz w:val="22"/>
        </w:rPr>
      </w:pPr>
      <w:r w:rsidRPr="00967C3C">
        <w:rPr>
          <w:rFonts w:ascii="Arial" w:hAnsi="Arial" w:cs="Arial"/>
          <w:sz w:val="22"/>
        </w:rPr>
        <w:t>Fire exits</w:t>
      </w:r>
      <w:r w:rsidRPr="00967C3C">
        <w:rPr>
          <w:rFonts w:ascii="Arial" w:hAnsi="Arial" w:cs="Arial"/>
          <w:sz w:val="22"/>
        </w:rPr>
        <w:tab/>
      </w:r>
      <w:r w:rsidRPr="00967C3C">
        <w:rPr>
          <w:rFonts w:ascii="Arial" w:hAnsi="Arial" w:cs="Arial"/>
          <w:sz w:val="22"/>
        </w:rPr>
        <w:tab/>
      </w:r>
      <w:r w:rsidRPr="00967C3C">
        <w:rPr>
          <w:rFonts w:ascii="Arial" w:hAnsi="Arial" w:cs="Arial"/>
          <w:sz w:val="22"/>
        </w:rPr>
        <w:tab/>
      </w:r>
      <w:r w:rsidRPr="00967C3C">
        <w:rPr>
          <w:rFonts w:ascii="Arial" w:hAnsi="Arial" w:cs="Arial"/>
          <w:sz w:val="22"/>
        </w:rPr>
        <w:tab/>
        <w:t>11. Accident book</w:t>
      </w:r>
    </w:p>
    <w:p w:rsidR="003A1B99" w:rsidRPr="00967C3C" w:rsidRDefault="003A1B99" w:rsidP="003A1B99">
      <w:pPr>
        <w:widowControl/>
        <w:numPr>
          <w:ilvl w:val="0"/>
          <w:numId w:val="2"/>
        </w:numPr>
        <w:tabs>
          <w:tab w:val="left" w:pos="720"/>
        </w:tabs>
        <w:rPr>
          <w:rFonts w:ascii="Arial" w:hAnsi="Arial" w:cs="Arial"/>
          <w:sz w:val="22"/>
        </w:rPr>
      </w:pPr>
      <w:r w:rsidRPr="00967C3C">
        <w:rPr>
          <w:rFonts w:ascii="Arial" w:hAnsi="Arial" w:cs="Arial"/>
          <w:sz w:val="22"/>
        </w:rPr>
        <w:t>Visibility of fire extinguishers</w:t>
      </w:r>
      <w:r w:rsidRPr="00967C3C">
        <w:rPr>
          <w:rFonts w:ascii="Arial" w:hAnsi="Arial" w:cs="Arial"/>
          <w:sz w:val="22"/>
        </w:rPr>
        <w:tab/>
        <w:t xml:space="preserve">            12. First Aid Kit</w:t>
      </w:r>
    </w:p>
    <w:p w:rsidR="003A1B99" w:rsidRPr="00967C3C" w:rsidRDefault="003A1B99" w:rsidP="003A1B99">
      <w:pPr>
        <w:widowControl/>
        <w:rPr>
          <w:rFonts w:ascii="Arial" w:hAnsi="Arial" w:cs="Arial"/>
          <w:sz w:val="22"/>
        </w:rPr>
      </w:pPr>
    </w:p>
    <w:p w:rsidR="003A1B99" w:rsidRPr="00967C3C" w:rsidRDefault="003A1B99" w:rsidP="003A1B99">
      <w:pPr>
        <w:pStyle w:val="Heading4"/>
        <w:widowControl/>
        <w:rPr>
          <w:rFonts w:ascii="Arial" w:hAnsi="Arial" w:cs="Arial"/>
          <w:sz w:val="22"/>
        </w:rPr>
      </w:pPr>
      <w:r w:rsidRPr="00967C3C">
        <w:rPr>
          <w:rFonts w:ascii="Arial" w:hAnsi="Arial" w:cs="Arial"/>
          <w:sz w:val="22"/>
        </w:rPr>
        <w:t>Promoting good practice with young people</w:t>
      </w:r>
    </w:p>
    <w:p w:rsidR="003A1B99" w:rsidRPr="00967C3C" w:rsidRDefault="003A1B99" w:rsidP="003A1B99">
      <w:pPr>
        <w:rPr>
          <w:rFonts w:ascii="Arial" w:hAnsi="Arial" w:cs="Arial"/>
        </w:rPr>
      </w:pPr>
    </w:p>
    <w:p w:rsidR="003A1B99" w:rsidRPr="00967C3C" w:rsidRDefault="003A1B99" w:rsidP="003A1B99">
      <w:pPr>
        <w:widowControl/>
        <w:rPr>
          <w:rFonts w:ascii="Arial" w:hAnsi="Arial" w:cs="Arial"/>
          <w:sz w:val="22"/>
        </w:rPr>
      </w:pPr>
      <w:r w:rsidRPr="00967C3C">
        <w:rPr>
          <w:rFonts w:ascii="Arial" w:hAnsi="Arial" w:cs="Arial"/>
          <w:sz w:val="22"/>
        </w:rPr>
        <w:t>NATD code of behaviour: -</w:t>
      </w:r>
    </w:p>
    <w:p w:rsidR="003A1B99" w:rsidRPr="00967C3C" w:rsidRDefault="003A1B99" w:rsidP="003A1B99">
      <w:pPr>
        <w:widowControl/>
        <w:rPr>
          <w:rFonts w:ascii="Arial" w:hAnsi="Arial" w:cs="Arial"/>
          <w:sz w:val="22"/>
        </w:rPr>
      </w:pPr>
    </w:p>
    <w:p w:rsidR="003A1B99" w:rsidRPr="00967C3C" w:rsidRDefault="003A1B99" w:rsidP="003A1B99">
      <w:pPr>
        <w:widowControl/>
        <w:numPr>
          <w:ilvl w:val="0"/>
          <w:numId w:val="3"/>
        </w:numPr>
        <w:tabs>
          <w:tab w:val="left" w:pos="720"/>
        </w:tabs>
        <w:jc w:val="both"/>
        <w:rPr>
          <w:rFonts w:ascii="Arial" w:hAnsi="Arial" w:cs="Arial"/>
          <w:sz w:val="22"/>
        </w:rPr>
      </w:pPr>
      <w:r w:rsidRPr="00967C3C">
        <w:rPr>
          <w:rFonts w:ascii="Arial" w:hAnsi="Arial" w:cs="Arial"/>
          <w:sz w:val="22"/>
          <w:u w:val="single"/>
        </w:rPr>
        <w:t>DO</w:t>
      </w:r>
      <w:r w:rsidRPr="00C5565E">
        <w:rPr>
          <w:rFonts w:ascii="Arial" w:hAnsi="Arial" w:cs="Arial"/>
          <w:sz w:val="22"/>
        </w:rPr>
        <w:t xml:space="preserve"> </w:t>
      </w:r>
      <w:r w:rsidRPr="00967C3C">
        <w:rPr>
          <w:rFonts w:ascii="Arial" w:hAnsi="Arial" w:cs="Arial"/>
          <w:sz w:val="22"/>
        </w:rPr>
        <w:t>treat all young people equally, with respect and dignity</w:t>
      </w:r>
    </w:p>
    <w:p w:rsidR="003A1B99" w:rsidRPr="00967C3C" w:rsidRDefault="003A1B99" w:rsidP="003A1B99">
      <w:pPr>
        <w:widowControl/>
        <w:numPr>
          <w:ilvl w:val="0"/>
          <w:numId w:val="4"/>
        </w:numPr>
        <w:tabs>
          <w:tab w:val="left" w:pos="720"/>
        </w:tabs>
        <w:jc w:val="both"/>
        <w:rPr>
          <w:rFonts w:ascii="Arial" w:hAnsi="Arial" w:cs="Arial"/>
          <w:sz w:val="22"/>
        </w:rPr>
      </w:pPr>
      <w:r w:rsidRPr="00967C3C">
        <w:rPr>
          <w:rFonts w:ascii="Arial" w:hAnsi="Arial" w:cs="Arial"/>
          <w:sz w:val="22"/>
          <w:u w:val="single"/>
        </w:rPr>
        <w:t>DO</w:t>
      </w:r>
      <w:r w:rsidRPr="00967C3C">
        <w:rPr>
          <w:rFonts w:ascii="Arial" w:hAnsi="Arial" w:cs="Arial"/>
          <w:sz w:val="22"/>
        </w:rPr>
        <w:t xml:space="preserve"> always work in an open environment where at least one other adult is present (avoiding private or unobservable situations)</w:t>
      </w:r>
    </w:p>
    <w:p w:rsidR="003A1B99" w:rsidRPr="00967C3C" w:rsidRDefault="003A1B99" w:rsidP="003A1B99">
      <w:pPr>
        <w:widowControl/>
        <w:numPr>
          <w:ilvl w:val="0"/>
          <w:numId w:val="5"/>
        </w:numPr>
        <w:tabs>
          <w:tab w:val="left" w:pos="720"/>
        </w:tabs>
        <w:jc w:val="both"/>
        <w:rPr>
          <w:rFonts w:ascii="Arial" w:hAnsi="Arial" w:cs="Arial"/>
          <w:sz w:val="22"/>
        </w:rPr>
      </w:pPr>
      <w:r w:rsidRPr="00967C3C">
        <w:rPr>
          <w:rFonts w:ascii="Arial" w:hAnsi="Arial" w:cs="Arial"/>
          <w:sz w:val="22"/>
          <w:u w:val="single"/>
        </w:rPr>
        <w:t>DO</w:t>
      </w:r>
      <w:r w:rsidRPr="00C5565E">
        <w:rPr>
          <w:rFonts w:ascii="Arial" w:hAnsi="Arial" w:cs="Arial"/>
          <w:sz w:val="22"/>
        </w:rPr>
        <w:t xml:space="preserve"> </w:t>
      </w:r>
      <w:r w:rsidRPr="00967C3C">
        <w:rPr>
          <w:rFonts w:ascii="Arial" w:hAnsi="Arial" w:cs="Arial"/>
          <w:sz w:val="22"/>
        </w:rPr>
        <w:t>provide an example you wish others to follow.</w:t>
      </w:r>
    </w:p>
    <w:p w:rsidR="003A1B99" w:rsidRPr="00967C3C" w:rsidRDefault="003A1B99" w:rsidP="003A1B99">
      <w:pPr>
        <w:widowControl/>
        <w:numPr>
          <w:ilvl w:val="0"/>
          <w:numId w:val="6"/>
        </w:numPr>
        <w:tabs>
          <w:tab w:val="left" w:pos="720"/>
        </w:tabs>
        <w:jc w:val="both"/>
        <w:rPr>
          <w:rFonts w:ascii="Arial" w:hAnsi="Arial" w:cs="Arial"/>
          <w:sz w:val="22"/>
        </w:rPr>
      </w:pPr>
      <w:r w:rsidRPr="00967C3C">
        <w:rPr>
          <w:rFonts w:ascii="Arial" w:hAnsi="Arial" w:cs="Arial"/>
          <w:sz w:val="22"/>
          <w:u w:val="single"/>
        </w:rPr>
        <w:t>DO</w:t>
      </w:r>
      <w:r w:rsidRPr="00C5565E">
        <w:rPr>
          <w:rFonts w:ascii="Arial" w:hAnsi="Arial" w:cs="Arial"/>
          <w:sz w:val="22"/>
        </w:rPr>
        <w:t xml:space="preserve"> </w:t>
      </w:r>
      <w:r w:rsidRPr="00967C3C">
        <w:rPr>
          <w:rFonts w:ascii="Arial" w:hAnsi="Arial" w:cs="Arial"/>
          <w:sz w:val="22"/>
        </w:rPr>
        <w:t xml:space="preserve">respect a young </w:t>
      </w:r>
      <w:r w:rsidR="00F55197" w:rsidRPr="00967C3C">
        <w:rPr>
          <w:rFonts w:ascii="Arial" w:hAnsi="Arial" w:cs="Arial"/>
          <w:sz w:val="22"/>
        </w:rPr>
        <w:t>person’s</w:t>
      </w:r>
      <w:r w:rsidRPr="00967C3C">
        <w:rPr>
          <w:rFonts w:ascii="Arial" w:hAnsi="Arial" w:cs="Arial"/>
          <w:sz w:val="22"/>
        </w:rPr>
        <w:t xml:space="preserve"> right to personal privacy</w:t>
      </w:r>
    </w:p>
    <w:p w:rsidR="003A1B99" w:rsidRPr="00967C3C" w:rsidRDefault="003A1B99" w:rsidP="003A1B99">
      <w:pPr>
        <w:widowControl/>
        <w:numPr>
          <w:ilvl w:val="0"/>
          <w:numId w:val="7"/>
        </w:numPr>
        <w:tabs>
          <w:tab w:val="left" w:pos="720"/>
        </w:tabs>
        <w:jc w:val="both"/>
        <w:rPr>
          <w:rFonts w:ascii="Arial" w:hAnsi="Arial" w:cs="Arial"/>
          <w:sz w:val="22"/>
        </w:rPr>
      </w:pPr>
      <w:r w:rsidRPr="00967C3C">
        <w:rPr>
          <w:rFonts w:ascii="Arial" w:hAnsi="Arial" w:cs="Arial"/>
          <w:sz w:val="22"/>
          <w:u w:val="single"/>
        </w:rPr>
        <w:t>DO</w:t>
      </w:r>
      <w:r w:rsidRPr="00C5565E">
        <w:rPr>
          <w:rFonts w:ascii="Arial" w:hAnsi="Arial" w:cs="Arial"/>
          <w:sz w:val="22"/>
        </w:rPr>
        <w:t xml:space="preserve"> </w:t>
      </w:r>
      <w:r w:rsidRPr="00967C3C">
        <w:rPr>
          <w:rFonts w:ascii="Arial" w:hAnsi="Arial" w:cs="Arial"/>
          <w:sz w:val="22"/>
        </w:rPr>
        <w:t>avoid situations that compromise your relationship with young people.</w:t>
      </w:r>
    </w:p>
    <w:p w:rsidR="003A1B99" w:rsidRPr="00967C3C" w:rsidRDefault="003A1B99" w:rsidP="003A1B99">
      <w:pPr>
        <w:widowControl/>
        <w:numPr>
          <w:ilvl w:val="0"/>
          <w:numId w:val="8"/>
        </w:numPr>
        <w:tabs>
          <w:tab w:val="left" w:pos="720"/>
        </w:tabs>
        <w:jc w:val="both"/>
        <w:rPr>
          <w:rFonts w:ascii="Arial" w:hAnsi="Arial" w:cs="Arial"/>
          <w:sz w:val="22"/>
        </w:rPr>
      </w:pPr>
      <w:r w:rsidRPr="00967C3C">
        <w:rPr>
          <w:rFonts w:ascii="Arial" w:hAnsi="Arial" w:cs="Arial"/>
          <w:sz w:val="22"/>
          <w:u w:val="single"/>
        </w:rPr>
        <w:t>DO</w:t>
      </w:r>
      <w:r w:rsidR="00C5565E">
        <w:rPr>
          <w:rFonts w:ascii="Arial" w:hAnsi="Arial" w:cs="Arial"/>
          <w:sz w:val="22"/>
        </w:rPr>
        <w:t xml:space="preserve"> </w:t>
      </w:r>
      <w:r w:rsidRPr="00967C3C">
        <w:rPr>
          <w:rFonts w:ascii="Arial" w:hAnsi="Arial" w:cs="Arial"/>
          <w:sz w:val="22"/>
        </w:rPr>
        <w:t>remember that someone else might misinterpret your actions however well intentioned.</w:t>
      </w:r>
    </w:p>
    <w:p w:rsidR="003A1B99" w:rsidRPr="00967C3C" w:rsidRDefault="003A1B99" w:rsidP="003A1B99">
      <w:pPr>
        <w:widowControl/>
        <w:numPr>
          <w:ilvl w:val="0"/>
          <w:numId w:val="9"/>
        </w:numPr>
        <w:tabs>
          <w:tab w:val="left" w:pos="720"/>
        </w:tabs>
        <w:jc w:val="both"/>
        <w:rPr>
          <w:rFonts w:ascii="Arial" w:hAnsi="Arial" w:cs="Arial"/>
          <w:sz w:val="22"/>
        </w:rPr>
      </w:pPr>
      <w:r w:rsidRPr="00967C3C">
        <w:rPr>
          <w:rFonts w:ascii="Arial" w:hAnsi="Arial" w:cs="Arial"/>
          <w:sz w:val="22"/>
          <w:u w:val="single"/>
        </w:rPr>
        <w:t>DO</w:t>
      </w:r>
      <w:r w:rsidRPr="00C5565E">
        <w:rPr>
          <w:rFonts w:ascii="Arial" w:hAnsi="Arial" w:cs="Arial"/>
          <w:sz w:val="22"/>
        </w:rPr>
        <w:t xml:space="preserve"> </w:t>
      </w:r>
      <w:r w:rsidRPr="00967C3C">
        <w:rPr>
          <w:rFonts w:ascii="Arial" w:hAnsi="Arial" w:cs="Arial"/>
          <w:sz w:val="22"/>
        </w:rPr>
        <w:t>tell young people, before any movement with touching positions, exactly what the intention is and ensure they agree and do not show discomfort.</w:t>
      </w:r>
    </w:p>
    <w:p w:rsidR="003A1B99" w:rsidRPr="00967C3C" w:rsidRDefault="003A1B99" w:rsidP="003A1B99">
      <w:pPr>
        <w:widowControl/>
        <w:numPr>
          <w:ilvl w:val="0"/>
          <w:numId w:val="10"/>
        </w:numPr>
        <w:tabs>
          <w:tab w:val="left" w:pos="720"/>
        </w:tabs>
        <w:jc w:val="both"/>
        <w:rPr>
          <w:rFonts w:ascii="Arial" w:hAnsi="Arial" w:cs="Arial"/>
          <w:sz w:val="22"/>
        </w:rPr>
      </w:pPr>
      <w:r w:rsidRPr="00967C3C">
        <w:rPr>
          <w:rFonts w:ascii="Arial" w:hAnsi="Arial" w:cs="Arial"/>
          <w:sz w:val="22"/>
          <w:u w:val="single"/>
        </w:rPr>
        <w:t>DO</w:t>
      </w:r>
      <w:r w:rsidRPr="00C5565E">
        <w:rPr>
          <w:rFonts w:ascii="Arial" w:hAnsi="Arial" w:cs="Arial"/>
          <w:sz w:val="22"/>
        </w:rPr>
        <w:t xml:space="preserve"> </w:t>
      </w:r>
      <w:r w:rsidRPr="00967C3C">
        <w:rPr>
          <w:rFonts w:ascii="Arial" w:hAnsi="Arial" w:cs="Arial"/>
          <w:sz w:val="22"/>
        </w:rPr>
        <w:t>provide access for young people to talk about any concerns they may have.</w:t>
      </w:r>
    </w:p>
    <w:p w:rsidR="003A1B99" w:rsidRPr="00967C3C" w:rsidRDefault="003A1B99" w:rsidP="003A1B99">
      <w:pPr>
        <w:widowControl/>
        <w:numPr>
          <w:ilvl w:val="0"/>
          <w:numId w:val="11"/>
        </w:numPr>
        <w:tabs>
          <w:tab w:val="left" w:pos="720"/>
        </w:tabs>
        <w:jc w:val="both"/>
        <w:rPr>
          <w:rFonts w:ascii="Arial" w:hAnsi="Arial" w:cs="Arial"/>
          <w:sz w:val="22"/>
        </w:rPr>
      </w:pPr>
      <w:r w:rsidRPr="00967C3C">
        <w:rPr>
          <w:rFonts w:ascii="Arial" w:hAnsi="Arial" w:cs="Arial"/>
          <w:sz w:val="22"/>
          <w:u w:val="single"/>
        </w:rPr>
        <w:t>DO</w:t>
      </w:r>
      <w:r w:rsidRPr="00C5565E">
        <w:rPr>
          <w:rFonts w:ascii="Arial" w:hAnsi="Arial" w:cs="Arial"/>
          <w:sz w:val="22"/>
        </w:rPr>
        <w:t xml:space="preserve"> </w:t>
      </w:r>
      <w:r w:rsidRPr="00967C3C">
        <w:rPr>
          <w:rFonts w:ascii="Arial" w:hAnsi="Arial" w:cs="Arial"/>
          <w:sz w:val="22"/>
        </w:rPr>
        <w:t>recognise that caution is required when dealing with sensitive issues such as bullying or abuse.</w:t>
      </w:r>
    </w:p>
    <w:p w:rsidR="003A1B99" w:rsidRPr="00967C3C" w:rsidRDefault="003A1B99" w:rsidP="003A1B99">
      <w:pPr>
        <w:widowControl/>
        <w:numPr>
          <w:ilvl w:val="0"/>
          <w:numId w:val="12"/>
        </w:numPr>
        <w:tabs>
          <w:tab w:val="left" w:pos="720"/>
        </w:tabs>
        <w:jc w:val="both"/>
        <w:rPr>
          <w:rFonts w:ascii="Arial" w:hAnsi="Arial" w:cs="Arial"/>
          <w:sz w:val="22"/>
        </w:rPr>
      </w:pPr>
      <w:r w:rsidRPr="00967C3C">
        <w:rPr>
          <w:rFonts w:ascii="Arial" w:hAnsi="Arial" w:cs="Arial"/>
          <w:sz w:val="22"/>
          <w:u w:val="single"/>
        </w:rPr>
        <w:t>DO</w:t>
      </w:r>
      <w:r w:rsidRPr="00967C3C">
        <w:rPr>
          <w:rFonts w:ascii="Arial" w:hAnsi="Arial" w:cs="Arial"/>
          <w:sz w:val="22"/>
        </w:rPr>
        <w:t xml:space="preserve"> record any accident/injury/unusual incident and any treatment given in an appropriate register.</w:t>
      </w:r>
    </w:p>
    <w:p w:rsidR="003A1B99" w:rsidRPr="00967C3C" w:rsidRDefault="003A1B99" w:rsidP="003A1B99">
      <w:pPr>
        <w:widowControl/>
        <w:jc w:val="both"/>
        <w:rPr>
          <w:rFonts w:ascii="Arial" w:hAnsi="Arial" w:cs="Arial"/>
          <w:sz w:val="22"/>
        </w:rPr>
      </w:pPr>
    </w:p>
    <w:p w:rsidR="003A1B99" w:rsidRPr="00967C3C" w:rsidRDefault="003A1B99" w:rsidP="003A1B99">
      <w:pPr>
        <w:widowControl/>
        <w:numPr>
          <w:ilvl w:val="0"/>
          <w:numId w:val="13"/>
        </w:numPr>
        <w:tabs>
          <w:tab w:val="left" w:pos="720"/>
        </w:tabs>
        <w:jc w:val="both"/>
        <w:rPr>
          <w:rFonts w:ascii="Arial" w:hAnsi="Arial" w:cs="Arial"/>
          <w:sz w:val="22"/>
          <w:u w:val="single"/>
        </w:rPr>
      </w:pPr>
      <w:r w:rsidRPr="00967C3C">
        <w:rPr>
          <w:rFonts w:ascii="Arial" w:hAnsi="Arial" w:cs="Arial"/>
          <w:sz w:val="22"/>
          <w:u w:val="single"/>
        </w:rPr>
        <w:t>DO NOT</w:t>
      </w:r>
      <w:r w:rsidRPr="00967C3C">
        <w:rPr>
          <w:rFonts w:ascii="Arial" w:hAnsi="Arial" w:cs="Arial"/>
          <w:sz w:val="22"/>
        </w:rPr>
        <w:t xml:space="preserve"> </w:t>
      </w:r>
      <w:proofErr w:type="gramStart"/>
      <w:r w:rsidRPr="00967C3C">
        <w:rPr>
          <w:rFonts w:ascii="Arial" w:hAnsi="Arial" w:cs="Arial"/>
          <w:sz w:val="22"/>
        </w:rPr>
        <w:t>permit</w:t>
      </w:r>
      <w:proofErr w:type="gramEnd"/>
      <w:r w:rsidRPr="00967C3C">
        <w:rPr>
          <w:rFonts w:ascii="Arial" w:hAnsi="Arial" w:cs="Arial"/>
          <w:sz w:val="22"/>
        </w:rPr>
        <w:t xml:space="preserve"> any abusive peer behaviour (e.g. ridiculing, bullying).</w:t>
      </w:r>
    </w:p>
    <w:p w:rsidR="003A1B99" w:rsidRPr="00967C3C" w:rsidRDefault="003A1B99" w:rsidP="003A1B99">
      <w:pPr>
        <w:widowControl/>
        <w:numPr>
          <w:ilvl w:val="0"/>
          <w:numId w:val="14"/>
        </w:numPr>
        <w:tabs>
          <w:tab w:val="left" w:pos="720"/>
        </w:tabs>
        <w:jc w:val="both"/>
        <w:rPr>
          <w:rFonts w:ascii="Arial" w:hAnsi="Arial" w:cs="Arial"/>
          <w:sz w:val="22"/>
          <w:u w:val="single"/>
        </w:rPr>
      </w:pPr>
      <w:r w:rsidRPr="00967C3C">
        <w:rPr>
          <w:rFonts w:ascii="Arial" w:hAnsi="Arial" w:cs="Arial"/>
          <w:sz w:val="22"/>
          <w:u w:val="single"/>
        </w:rPr>
        <w:t xml:space="preserve">DO NOT </w:t>
      </w:r>
      <w:proofErr w:type="gramStart"/>
      <w:r w:rsidRPr="00967C3C">
        <w:rPr>
          <w:rFonts w:ascii="Arial" w:hAnsi="Arial" w:cs="Arial"/>
          <w:sz w:val="22"/>
        </w:rPr>
        <w:t>allow</w:t>
      </w:r>
      <w:proofErr w:type="gramEnd"/>
      <w:r w:rsidRPr="00967C3C">
        <w:rPr>
          <w:rFonts w:ascii="Arial" w:hAnsi="Arial" w:cs="Arial"/>
          <w:sz w:val="22"/>
        </w:rPr>
        <w:t xml:space="preserve"> young people to use inappropriate language unchallenged.</w:t>
      </w:r>
    </w:p>
    <w:p w:rsidR="003A1B99" w:rsidRPr="00967C3C" w:rsidRDefault="003A1B99" w:rsidP="003A1B99">
      <w:pPr>
        <w:widowControl/>
        <w:numPr>
          <w:ilvl w:val="0"/>
          <w:numId w:val="15"/>
        </w:numPr>
        <w:tabs>
          <w:tab w:val="left" w:pos="720"/>
        </w:tabs>
        <w:jc w:val="both"/>
        <w:rPr>
          <w:rFonts w:ascii="Arial" w:hAnsi="Arial" w:cs="Arial"/>
          <w:sz w:val="22"/>
          <w:u w:val="single"/>
        </w:rPr>
      </w:pPr>
      <w:r w:rsidRPr="00967C3C">
        <w:rPr>
          <w:rFonts w:ascii="Arial" w:hAnsi="Arial" w:cs="Arial"/>
          <w:sz w:val="22"/>
          <w:u w:val="single"/>
        </w:rPr>
        <w:t>DO NOT</w:t>
      </w:r>
      <w:r w:rsidRPr="00F55197">
        <w:rPr>
          <w:rFonts w:ascii="Arial" w:hAnsi="Arial" w:cs="Arial"/>
          <w:sz w:val="22"/>
        </w:rPr>
        <w:t xml:space="preserve"> </w:t>
      </w:r>
      <w:r w:rsidRPr="00967C3C">
        <w:rPr>
          <w:rFonts w:ascii="Arial" w:hAnsi="Arial" w:cs="Arial"/>
          <w:sz w:val="22"/>
        </w:rPr>
        <w:t>have any inappropriate physical or verbal contact with others</w:t>
      </w:r>
    </w:p>
    <w:p w:rsidR="003A1B99" w:rsidRPr="00967C3C" w:rsidRDefault="003A1B99" w:rsidP="003A1B99">
      <w:pPr>
        <w:widowControl/>
        <w:numPr>
          <w:ilvl w:val="0"/>
          <w:numId w:val="16"/>
        </w:numPr>
        <w:tabs>
          <w:tab w:val="left" w:pos="720"/>
        </w:tabs>
        <w:jc w:val="both"/>
        <w:rPr>
          <w:rFonts w:ascii="Arial" w:hAnsi="Arial" w:cs="Arial"/>
          <w:sz w:val="22"/>
          <w:u w:val="single"/>
        </w:rPr>
      </w:pPr>
      <w:r w:rsidRPr="00967C3C">
        <w:rPr>
          <w:rFonts w:ascii="Arial" w:hAnsi="Arial" w:cs="Arial"/>
          <w:sz w:val="22"/>
          <w:u w:val="single"/>
        </w:rPr>
        <w:t>DO NOT</w:t>
      </w:r>
      <w:r w:rsidRPr="00F55197">
        <w:rPr>
          <w:rFonts w:ascii="Arial" w:hAnsi="Arial" w:cs="Arial"/>
          <w:sz w:val="22"/>
        </w:rPr>
        <w:t xml:space="preserve"> </w:t>
      </w:r>
      <w:r w:rsidRPr="00967C3C">
        <w:rPr>
          <w:rFonts w:ascii="Arial" w:hAnsi="Arial" w:cs="Arial"/>
          <w:sz w:val="22"/>
        </w:rPr>
        <w:t>jump to conclusions about others without checking facts.</w:t>
      </w:r>
    </w:p>
    <w:p w:rsidR="003A1B99" w:rsidRPr="00967C3C" w:rsidRDefault="003A1B99" w:rsidP="003A1B99">
      <w:pPr>
        <w:widowControl/>
        <w:numPr>
          <w:ilvl w:val="0"/>
          <w:numId w:val="17"/>
        </w:numPr>
        <w:tabs>
          <w:tab w:val="left" w:pos="720"/>
        </w:tabs>
        <w:jc w:val="both"/>
        <w:rPr>
          <w:rFonts w:ascii="Arial" w:hAnsi="Arial" w:cs="Arial"/>
          <w:sz w:val="22"/>
          <w:u w:val="single"/>
        </w:rPr>
      </w:pPr>
      <w:r w:rsidRPr="00967C3C">
        <w:rPr>
          <w:rFonts w:ascii="Arial" w:hAnsi="Arial" w:cs="Arial"/>
          <w:sz w:val="22"/>
          <w:u w:val="single"/>
        </w:rPr>
        <w:t>DO NOT</w:t>
      </w:r>
      <w:r w:rsidRPr="00F55197">
        <w:rPr>
          <w:rFonts w:ascii="Arial" w:hAnsi="Arial" w:cs="Arial"/>
          <w:sz w:val="22"/>
        </w:rPr>
        <w:t xml:space="preserve"> </w:t>
      </w:r>
      <w:r w:rsidRPr="00967C3C">
        <w:rPr>
          <w:rFonts w:ascii="Arial" w:hAnsi="Arial" w:cs="Arial"/>
          <w:sz w:val="22"/>
        </w:rPr>
        <w:t>show favouritism to any individual.</w:t>
      </w:r>
    </w:p>
    <w:p w:rsidR="003A1B99" w:rsidRPr="00967C3C" w:rsidRDefault="003A1B99" w:rsidP="003A1B99">
      <w:pPr>
        <w:widowControl/>
        <w:numPr>
          <w:ilvl w:val="0"/>
          <w:numId w:val="18"/>
        </w:numPr>
        <w:tabs>
          <w:tab w:val="left" w:pos="720"/>
        </w:tabs>
        <w:jc w:val="both"/>
        <w:rPr>
          <w:rFonts w:ascii="Arial" w:hAnsi="Arial" w:cs="Arial"/>
          <w:sz w:val="22"/>
          <w:u w:val="single"/>
        </w:rPr>
      </w:pPr>
      <w:r w:rsidRPr="00967C3C">
        <w:rPr>
          <w:rFonts w:ascii="Arial" w:hAnsi="Arial" w:cs="Arial"/>
          <w:sz w:val="22"/>
          <w:u w:val="single"/>
        </w:rPr>
        <w:t>DO NOT</w:t>
      </w:r>
      <w:r w:rsidRPr="00F55197">
        <w:rPr>
          <w:rFonts w:ascii="Arial" w:hAnsi="Arial" w:cs="Arial"/>
          <w:sz w:val="22"/>
        </w:rPr>
        <w:t xml:space="preserve"> </w:t>
      </w:r>
      <w:r w:rsidRPr="00967C3C">
        <w:rPr>
          <w:rFonts w:ascii="Arial" w:hAnsi="Arial" w:cs="Arial"/>
          <w:sz w:val="22"/>
        </w:rPr>
        <w:t>make suggestive remarks or gestures, even in fun.</w:t>
      </w:r>
    </w:p>
    <w:p w:rsidR="003A1B99" w:rsidRPr="00967C3C" w:rsidRDefault="003A1B99" w:rsidP="003A1B99">
      <w:pPr>
        <w:widowControl/>
        <w:numPr>
          <w:ilvl w:val="0"/>
          <w:numId w:val="19"/>
        </w:numPr>
        <w:tabs>
          <w:tab w:val="left" w:pos="720"/>
        </w:tabs>
        <w:jc w:val="both"/>
        <w:rPr>
          <w:rFonts w:ascii="Arial" w:hAnsi="Arial" w:cs="Arial"/>
          <w:sz w:val="22"/>
        </w:rPr>
      </w:pPr>
      <w:r w:rsidRPr="00967C3C">
        <w:rPr>
          <w:rFonts w:ascii="Arial" w:hAnsi="Arial" w:cs="Arial"/>
          <w:sz w:val="22"/>
          <w:u w:val="single"/>
        </w:rPr>
        <w:t>DO NO</w:t>
      </w:r>
      <w:r w:rsidR="00F55197">
        <w:rPr>
          <w:rFonts w:ascii="Arial" w:hAnsi="Arial" w:cs="Arial"/>
          <w:sz w:val="22"/>
          <w:u w:val="single"/>
        </w:rPr>
        <w:t>T</w:t>
      </w:r>
      <w:r w:rsidR="00F55197" w:rsidRPr="00F55197">
        <w:rPr>
          <w:rFonts w:ascii="Arial" w:hAnsi="Arial" w:cs="Arial"/>
          <w:sz w:val="22"/>
        </w:rPr>
        <w:t xml:space="preserve"> </w:t>
      </w:r>
      <w:r w:rsidRPr="00967C3C">
        <w:rPr>
          <w:rFonts w:ascii="Arial" w:hAnsi="Arial" w:cs="Arial"/>
          <w:sz w:val="22"/>
        </w:rPr>
        <w:t>allow yourself to be drawn into inappropriate attention seeking behaviour such as tantrums or crushes.</w:t>
      </w:r>
    </w:p>
    <w:p w:rsidR="003A1B99" w:rsidRPr="00967C3C" w:rsidRDefault="00F55197" w:rsidP="003A1B99">
      <w:pPr>
        <w:widowControl/>
        <w:numPr>
          <w:ilvl w:val="0"/>
          <w:numId w:val="20"/>
        </w:numPr>
        <w:tabs>
          <w:tab w:val="left" w:pos="720"/>
        </w:tabs>
        <w:jc w:val="both"/>
        <w:rPr>
          <w:rFonts w:ascii="Arial" w:hAnsi="Arial" w:cs="Arial"/>
          <w:sz w:val="22"/>
          <w:u w:val="single"/>
        </w:rPr>
      </w:pPr>
      <w:r w:rsidRPr="00967C3C">
        <w:rPr>
          <w:rFonts w:ascii="Arial" w:hAnsi="Arial" w:cs="Arial"/>
          <w:sz w:val="22"/>
          <w:u w:val="single"/>
        </w:rPr>
        <w:t>DO NOT</w:t>
      </w:r>
      <w:r w:rsidRPr="00F55197">
        <w:rPr>
          <w:rFonts w:ascii="Arial" w:hAnsi="Arial" w:cs="Arial"/>
          <w:sz w:val="22"/>
        </w:rPr>
        <w:t xml:space="preserve"> </w:t>
      </w:r>
      <w:r w:rsidR="003A1B99" w:rsidRPr="00967C3C">
        <w:rPr>
          <w:rFonts w:ascii="Arial" w:hAnsi="Arial" w:cs="Arial"/>
          <w:sz w:val="22"/>
        </w:rPr>
        <w:t>let suspicion, disclosure or allegation of abuse go unrecorded or unreported.</w:t>
      </w:r>
    </w:p>
    <w:p w:rsidR="003A1B99" w:rsidRPr="00967C3C" w:rsidRDefault="003A1B99" w:rsidP="003A1B99">
      <w:pPr>
        <w:widowControl/>
        <w:numPr>
          <w:ilvl w:val="0"/>
          <w:numId w:val="21"/>
        </w:numPr>
        <w:tabs>
          <w:tab w:val="left" w:pos="720"/>
        </w:tabs>
        <w:jc w:val="both"/>
        <w:rPr>
          <w:rFonts w:ascii="Arial" w:hAnsi="Arial" w:cs="Arial"/>
          <w:sz w:val="22"/>
          <w:u w:val="single"/>
        </w:rPr>
      </w:pPr>
      <w:r w:rsidRPr="00967C3C">
        <w:rPr>
          <w:rFonts w:ascii="Arial" w:hAnsi="Arial" w:cs="Arial"/>
          <w:sz w:val="22"/>
          <w:u w:val="single"/>
        </w:rPr>
        <w:t>DO NOT</w:t>
      </w:r>
      <w:r w:rsidRPr="00F55197">
        <w:rPr>
          <w:rFonts w:ascii="Arial" w:hAnsi="Arial" w:cs="Arial"/>
          <w:sz w:val="22"/>
        </w:rPr>
        <w:t xml:space="preserve"> </w:t>
      </w:r>
      <w:r w:rsidRPr="00967C3C">
        <w:rPr>
          <w:rFonts w:ascii="Arial" w:hAnsi="Arial" w:cs="Arial"/>
          <w:sz w:val="22"/>
        </w:rPr>
        <w:t>permit smoking in any dance area.</w:t>
      </w:r>
    </w:p>
    <w:p w:rsidR="003A1B99" w:rsidRPr="00967C3C" w:rsidRDefault="003A1B99" w:rsidP="003A1B99">
      <w:pPr>
        <w:widowControl/>
        <w:numPr>
          <w:ilvl w:val="0"/>
          <w:numId w:val="22"/>
        </w:numPr>
        <w:tabs>
          <w:tab w:val="left" w:pos="720"/>
        </w:tabs>
        <w:jc w:val="both"/>
        <w:rPr>
          <w:rFonts w:ascii="Arial" w:hAnsi="Arial" w:cs="Arial"/>
          <w:sz w:val="22"/>
          <w:u w:val="single"/>
        </w:rPr>
      </w:pPr>
      <w:r w:rsidRPr="00967C3C">
        <w:rPr>
          <w:rFonts w:ascii="Arial" w:hAnsi="Arial" w:cs="Arial"/>
          <w:sz w:val="22"/>
          <w:u w:val="single"/>
        </w:rPr>
        <w:t>DO NOT</w:t>
      </w:r>
      <w:r w:rsidRPr="00F55197">
        <w:rPr>
          <w:rFonts w:ascii="Arial" w:hAnsi="Arial" w:cs="Arial"/>
          <w:sz w:val="22"/>
        </w:rPr>
        <w:t xml:space="preserve"> </w:t>
      </w:r>
      <w:r w:rsidRPr="00967C3C">
        <w:rPr>
          <w:rFonts w:ascii="Arial" w:hAnsi="Arial" w:cs="Arial"/>
          <w:sz w:val="22"/>
        </w:rPr>
        <w:t xml:space="preserve"> teach beyond the mental and physical capabilities of any pupil.</w:t>
      </w:r>
    </w:p>
    <w:p w:rsidR="003A1B99" w:rsidRPr="00967C3C" w:rsidRDefault="003A1B99" w:rsidP="003A1B99">
      <w:pPr>
        <w:widowControl/>
        <w:numPr>
          <w:ilvl w:val="0"/>
          <w:numId w:val="23"/>
        </w:numPr>
        <w:tabs>
          <w:tab w:val="left" w:pos="720"/>
        </w:tabs>
        <w:jc w:val="both"/>
        <w:rPr>
          <w:rFonts w:ascii="Arial" w:hAnsi="Arial" w:cs="Arial"/>
          <w:sz w:val="22"/>
        </w:rPr>
      </w:pPr>
      <w:r w:rsidRPr="00967C3C">
        <w:rPr>
          <w:rFonts w:ascii="Arial" w:hAnsi="Arial" w:cs="Arial"/>
          <w:sz w:val="22"/>
          <w:u w:val="single"/>
        </w:rPr>
        <w:t>DO NOT</w:t>
      </w:r>
      <w:r w:rsidRPr="00F55197">
        <w:rPr>
          <w:rFonts w:ascii="Arial" w:hAnsi="Arial" w:cs="Arial"/>
          <w:sz w:val="22"/>
        </w:rPr>
        <w:t xml:space="preserve"> </w:t>
      </w:r>
      <w:r w:rsidRPr="00967C3C">
        <w:rPr>
          <w:rFonts w:ascii="Arial" w:hAnsi="Arial" w:cs="Arial"/>
          <w:sz w:val="22"/>
        </w:rPr>
        <w:t>ignore this guidance- following the NATD code will safeguard both you and the young person</w:t>
      </w:r>
    </w:p>
    <w:p w:rsidR="003A1B99" w:rsidRDefault="003A1B99" w:rsidP="003A1B99">
      <w:pPr>
        <w:widowControl/>
        <w:overflowPunct/>
        <w:autoSpaceDE/>
        <w:autoSpaceDN/>
        <w:adjustRightInd/>
        <w:textAlignment w:val="auto"/>
        <w:rPr>
          <w:rFonts w:ascii="Arial" w:hAnsi="Arial" w:cs="Arial"/>
          <w:sz w:val="22"/>
        </w:rPr>
      </w:pPr>
      <w:r>
        <w:rPr>
          <w:rFonts w:ascii="Arial" w:hAnsi="Arial" w:cs="Arial"/>
          <w:sz w:val="22"/>
        </w:rPr>
        <w:br w:type="page"/>
      </w:r>
    </w:p>
    <w:p w:rsidR="003A1B99" w:rsidRPr="009B6911" w:rsidRDefault="003A1B99" w:rsidP="003A1B99">
      <w:pPr>
        <w:widowControl/>
        <w:jc w:val="both"/>
        <w:rPr>
          <w:rFonts w:ascii="Arial" w:hAnsi="Arial" w:cs="Arial"/>
          <w:b/>
          <w:sz w:val="22"/>
        </w:rPr>
      </w:pPr>
      <w:r w:rsidRPr="009B6911">
        <w:rPr>
          <w:rFonts w:ascii="Arial" w:hAnsi="Arial" w:cs="Arial"/>
          <w:b/>
          <w:sz w:val="22"/>
        </w:rPr>
        <w:lastRenderedPageBreak/>
        <w:t>Promoting professional good practice</w:t>
      </w:r>
    </w:p>
    <w:p w:rsidR="003A1B99" w:rsidRDefault="003A1B99" w:rsidP="003A1B99">
      <w:pPr>
        <w:pStyle w:val="ListParagraph"/>
        <w:numPr>
          <w:ilvl w:val="1"/>
          <w:numId w:val="28"/>
        </w:numPr>
        <w:rPr>
          <w:rFonts w:ascii="Arial" w:hAnsi="Arial" w:cs="Arial"/>
          <w:sz w:val="22"/>
        </w:rPr>
      </w:pPr>
      <w:r w:rsidRPr="009B6911">
        <w:rPr>
          <w:rFonts w:ascii="Arial" w:hAnsi="Arial" w:cs="Arial"/>
          <w:sz w:val="22"/>
        </w:rPr>
        <w:t>Respect another teachers’ business. Do not directly contact individuals with a view to “poaching” students.</w:t>
      </w:r>
    </w:p>
    <w:p w:rsidR="003A1B99" w:rsidRPr="004F20E6" w:rsidRDefault="003A1B99" w:rsidP="003A1B99">
      <w:pPr>
        <w:pStyle w:val="ListParagraph"/>
        <w:numPr>
          <w:ilvl w:val="1"/>
          <w:numId w:val="28"/>
        </w:numPr>
        <w:adjustRightInd/>
        <w:textAlignment w:val="auto"/>
        <w:rPr>
          <w:rFonts w:ascii="Arial" w:hAnsi="Arial" w:cs="Arial"/>
          <w:sz w:val="22"/>
          <w:szCs w:val="22"/>
        </w:rPr>
      </w:pPr>
      <w:r>
        <w:rPr>
          <w:rFonts w:ascii="Arial" w:hAnsi="Arial" w:cs="Arial"/>
          <w:sz w:val="22"/>
          <w:szCs w:val="22"/>
        </w:rPr>
        <w:t>Do not use choreography created by another teacher without their permission</w:t>
      </w:r>
    </w:p>
    <w:p w:rsidR="003A1B99" w:rsidRPr="009B6911" w:rsidRDefault="003A1B99" w:rsidP="003A1B99">
      <w:pPr>
        <w:pStyle w:val="ListParagraph"/>
        <w:numPr>
          <w:ilvl w:val="1"/>
          <w:numId w:val="28"/>
        </w:numPr>
        <w:rPr>
          <w:rFonts w:ascii="Arial" w:hAnsi="Arial" w:cs="Arial"/>
          <w:sz w:val="22"/>
        </w:rPr>
      </w:pPr>
      <w:r w:rsidRPr="009B6911">
        <w:rPr>
          <w:rFonts w:ascii="Arial" w:hAnsi="Arial" w:cs="Arial"/>
          <w:sz w:val="22"/>
        </w:rPr>
        <w:t>Avoid establishing a dance school close to an existing NATD school</w:t>
      </w:r>
    </w:p>
    <w:p w:rsidR="003A1B99" w:rsidRPr="009B6911" w:rsidRDefault="003A1B99" w:rsidP="003A1B99">
      <w:pPr>
        <w:pStyle w:val="ListParagraph"/>
        <w:numPr>
          <w:ilvl w:val="1"/>
          <w:numId w:val="28"/>
        </w:numPr>
        <w:rPr>
          <w:rFonts w:ascii="Arial" w:hAnsi="Arial" w:cs="Arial"/>
          <w:sz w:val="22"/>
        </w:rPr>
      </w:pPr>
      <w:r w:rsidRPr="009B6911">
        <w:rPr>
          <w:rFonts w:ascii="Arial" w:hAnsi="Arial" w:cs="Arial"/>
          <w:sz w:val="22"/>
        </w:rPr>
        <w:t>Any business promotion should not be derogatory about another teacher/school. This could be illegal.</w:t>
      </w:r>
    </w:p>
    <w:p w:rsidR="003A1B99" w:rsidRPr="009B6911" w:rsidRDefault="003A1B99" w:rsidP="003A1B99">
      <w:pPr>
        <w:widowControl/>
        <w:rPr>
          <w:rFonts w:ascii="Arial" w:hAnsi="Arial" w:cs="Arial"/>
          <w:b/>
          <w:sz w:val="22"/>
        </w:rPr>
      </w:pPr>
    </w:p>
    <w:p w:rsidR="003A1B99" w:rsidRPr="009B6911" w:rsidRDefault="003A1B99" w:rsidP="003A1B99">
      <w:pPr>
        <w:widowControl/>
        <w:jc w:val="both"/>
        <w:rPr>
          <w:rFonts w:ascii="Arial" w:hAnsi="Arial" w:cs="Arial"/>
          <w:b/>
          <w:sz w:val="22"/>
        </w:rPr>
      </w:pPr>
    </w:p>
    <w:p w:rsidR="003A1B99" w:rsidRPr="00967C3C" w:rsidRDefault="003A1B99" w:rsidP="003A1B99">
      <w:pPr>
        <w:widowControl/>
        <w:jc w:val="both"/>
        <w:rPr>
          <w:rFonts w:ascii="Arial" w:hAnsi="Arial" w:cs="Arial"/>
          <w:sz w:val="22"/>
        </w:rPr>
      </w:pPr>
      <w:r w:rsidRPr="009B6911">
        <w:rPr>
          <w:rFonts w:ascii="Arial" w:hAnsi="Arial" w:cs="Arial"/>
          <w:b/>
          <w:sz w:val="22"/>
        </w:rPr>
        <w:t>What should I do ................................?</w:t>
      </w:r>
    </w:p>
    <w:p w:rsidR="003A1B99" w:rsidRPr="00967C3C" w:rsidRDefault="003A1B99" w:rsidP="003A1B99">
      <w:pPr>
        <w:widowControl/>
        <w:jc w:val="both"/>
        <w:rPr>
          <w:rFonts w:ascii="Arial" w:hAnsi="Arial" w:cs="Arial"/>
          <w:b/>
          <w:sz w:val="22"/>
        </w:rPr>
      </w:pPr>
    </w:p>
    <w:p w:rsidR="003A1B99" w:rsidRPr="00967C3C" w:rsidRDefault="003A1B99" w:rsidP="003A1B99">
      <w:pPr>
        <w:widowControl/>
        <w:jc w:val="both"/>
        <w:rPr>
          <w:rFonts w:ascii="Arial" w:hAnsi="Arial" w:cs="Arial"/>
          <w:sz w:val="22"/>
        </w:rPr>
      </w:pPr>
      <w:r w:rsidRPr="00967C3C">
        <w:rPr>
          <w:rFonts w:ascii="Arial" w:hAnsi="Arial" w:cs="Arial"/>
          <w:b/>
          <w:sz w:val="22"/>
        </w:rPr>
        <w:t>If I expect a child is being abused?</w:t>
      </w:r>
    </w:p>
    <w:p w:rsidR="003A1B99" w:rsidRPr="00967C3C" w:rsidRDefault="003A1B99" w:rsidP="003A1B99">
      <w:pPr>
        <w:widowControl/>
        <w:jc w:val="both"/>
        <w:rPr>
          <w:rFonts w:ascii="Arial" w:hAnsi="Arial" w:cs="Arial"/>
          <w:color w:val="FF0000"/>
          <w:sz w:val="22"/>
        </w:rPr>
      </w:pPr>
    </w:p>
    <w:p w:rsidR="003A1B99" w:rsidRPr="00967C3C" w:rsidRDefault="003A1B99" w:rsidP="003A1B99">
      <w:pPr>
        <w:widowControl/>
        <w:numPr>
          <w:ilvl w:val="0"/>
          <w:numId w:val="24"/>
        </w:numPr>
        <w:tabs>
          <w:tab w:val="left" w:pos="720"/>
        </w:tabs>
        <w:jc w:val="both"/>
        <w:rPr>
          <w:rFonts w:ascii="Arial" w:hAnsi="Arial" w:cs="Arial"/>
          <w:color w:val="000000"/>
          <w:sz w:val="22"/>
        </w:rPr>
      </w:pPr>
      <w:r w:rsidRPr="00967C3C">
        <w:rPr>
          <w:rFonts w:ascii="Arial" w:hAnsi="Arial" w:cs="Arial"/>
          <w:color w:val="000000"/>
          <w:sz w:val="22"/>
        </w:rPr>
        <w:t>Record the facts as you know them.</w:t>
      </w:r>
    </w:p>
    <w:p w:rsidR="003A1B99" w:rsidRPr="00967C3C" w:rsidRDefault="003A1B99" w:rsidP="003A1B99">
      <w:pPr>
        <w:widowControl/>
        <w:numPr>
          <w:ilvl w:val="0"/>
          <w:numId w:val="25"/>
        </w:numPr>
        <w:tabs>
          <w:tab w:val="left" w:pos="720"/>
        </w:tabs>
        <w:jc w:val="both"/>
        <w:rPr>
          <w:rFonts w:ascii="Arial" w:hAnsi="Arial" w:cs="Arial"/>
          <w:color w:val="000000"/>
          <w:sz w:val="22"/>
        </w:rPr>
      </w:pPr>
      <w:r w:rsidRPr="00967C3C">
        <w:rPr>
          <w:rFonts w:ascii="Arial" w:hAnsi="Arial" w:cs="Arial"/>
          <w:color w:val="000000"/>
          <w:sz w:val="22"/>
        </w:rPr>
        <w:t>Obtain advice from the duty worker at your local Social Services Department or call the NSPCC 24 hour free phone Helpline on 0800 8005001</w:t>
      </w:r>
    </w:p>
    <w:p w:rsidR="003A1B99" w:rsidRPr="00967C3C" w:rsidRDefault="003A1B99" w:rsidP="003A1B99">
      <w:pPr>
        <w:widowControl/>
        <w:jc w:val="both"/>
        <w:rPr>
          <w:rFonts w:ascii="Arial" w:hAnsi="Arial" w:cs="Arial"/>
          <w:color w:val="000000"/>
          <w:sz w:val="22"/>
        </w:rPr>
      </w:pPr>
    </w:p>
    <w:p w:rsidR="003A1B99" w:rsidRPr="00967C3C" w:rsidRDefault="003A1B99" w:rsidP="003A1B99">
      <w:pPr>
        <w:widowControl/>
        <w:jc w:val="both"/>
        <w:rPr>
          <w:rFonts w:ascii="Arial" w:hAnsi="Arial" w:cs="Arial"/>
          <w:b/>
          <w:sz w:val="22"/>
        </w:rPr>
      </w:pPr>
      <w:r w:rsidRPr="00967C3C">
        <w:rPr>
          <w:rFonts w:ascii="Arial" w:hAnsi="Arial" w:cs="Arial"/>
          <w:b/>
          <w:sz w:val="22"/>
        </w:rPr>
        <w:t xml:space="preserve"> If a child discloses abuse by someone else?</w:t>
      </w:r>
    </w:p>
    <w:p w:rsidR="003A1B99" w:rsidRPr="00967C3C" w:rsidRDefault="003A1B99" w:rsidP="003A1B99">
      <w:pPr>
        <w:widowControl/>
        <w:jc w:val="both"/>
        <w:rPr>
          <w:rFonts w:ascii="Arial" w:hAnsi="Arial" w:cs="Arial"/>
          <w:b/>
          <w:color w:val="FF0000"/>
          <w:sz w:val="22"/>
        </w:rPr>
      </w:pPr>
    </w:p>
    <w:p w:rsidR="003A1B99" w:rsidRPr="00967C3C" w:rsidRDefault="003A1B99" w:rsidP="003A1B99">
      <w:pPr>
        <w:widowControl/>
        <w:numPr>
          <w:ilvl w:val="0"/>
          <w:numId w:val="26"/>
        </w:numPr>
        <w:tabs>
          <w:tab w:val="left" w:pos="720"/>
        </w:tabs>
        <w:jc w:val="both"/>
        <w:rPr>
          <w:rFonts w:ascii="Arial" w:hAnsi="Arial" w:cs="Arial"/>
          <w:sz w:val="22"/>
        </w:rPr>
      </w:pPr>
      <w:r w:rsidRPr="00967C3C">
        <w:rPr>
          <w:rFonts w:ascii="Arial" w:hAnsi="Arial" w:cs="Arial"/>
          <w:sz w:val="22"/>
        </w:rPr>
        <w:t>Allow the child to speak without interruption, accepting what is said.</w:t>
      </w:r>
    </w:p>
    <w:p w:rsidR="003A1B99" w:rsidRPr="00967C3C" w:rsidRDefault="003A1B99" w:rsidP="003A1B99">
      <w:pPr>
        <w:widowControl/>
        <w:numPr>
          <w:ilvl w:val="0"/>
          <w:numId w:val="27"/>
        </w:numPr>
        <w:tabs>
          <w:tab w:val="left" w:pos="720"/>
        </w:tabs>
        <w:jc w:val="both"/>
        <w:rPr>
          <w:rFonts w:ascii="Arial" w:hAnsi="Arial" w:cs="Arial"/>
          <w:sz w:val="22"/>
        </w:rPr>
      </w:pPr>
      <w:r w:rsidRPr="00967C3C">
        <w:rPr>
          <w:rFonts w:ascii="Arial" w:hAnsi="Arial" w:cs="Arial"/>
          <w:sz w:val="22"/>
        </w:rPr>
        <w:t>Alleviate feelings of guilt while passing no judgment or showing shock or distaste.</w:t>
      </w:r>
    </w:p>
    <w:p w:rsidR="003A1B99" w:rsidRPr="00967C3C" w:rsidRDefault="003A1B99" w:rsidP="003A1B99">
      <w:pPr>
        <w:widowControl/>
        <w:numPr>
          <w:ilvl w:val="0"/>
          <w:numId w:val="27"/>
        </w:numPr>
        <w:tabs>
          <w:tab w:val="left" w:pos="720"/>
        </w:tabs>
        <w:jc w:val="both"/>
        <w:rPr>
          <w:rFonts w:ascii="Arial" w:hAnsi="Arial" w:cs="Arial"/>
          <w:sz w:val="22"/>
        </w:rPr>
      </w:pPr>
      <w:r w:rsidRPr="00967C3C">
        <w:rPr>
          <w:rFonts w:ascii="Arial" w:hAnsi="Arial" w:cs="Arial"/>
          <w:sz w:val="22"/>
        </w:rPr>
        <w:t xml:space="preserve">Advise that you will offer support but </w:t>
      </w:r>
      <w:r w:rsidRPr="00967C3C">
        <w:rPr>
          <w:rFonts w:ascii="Arial" w:hAnsi="Arial" w:cs="Arial"/>
          <w:b/>
          <w:sz w:val="22"/>
          <w:u w:val="single"/>
        </w:rPr>
        <w:t>must</w:t>
      </w:r>
      <w:r w:rsidRPr="00967C3C">
        <w:rPr>
          <w:rFonts w:ascii="Arial" w:hAnsi="Arial" w:cs="Arial"/>
          <w:sz w:val="22"/>
        </w:rPr>
        <w:t xml:space="preserve"> pass on this information.</w:t>
      </w:r>
    </w:p>
    <w:p w:rsidR="003A1B99" w:rsidRPr="00967C3C" w:rsidRDefault="003A1B99" w:rsidP="003A1B99">
      <w:pPr>
        <w:widowControl/>
        <w:numPr>
          <w:ilvl w:val="0"/>
          <w:numId w:val="27"/>
        </w:numPr>
        <w:tabs>
          <w:tab w:val="left" w:pos="720"/>
        </w:tabs>
        <w:jc w:val="both"/>
        <w:rPr>
          <w:rFonts w:ascii="Arial" w:hAnsi="Arial" w:cs="Arial"/>
          <w:sz w:val="22"/>
        </w:rPr>
      </w:pPr>
      <w:r w:rsidRPr="00967C3C">
        <w:rPr>
          <w:rFonts w:ascii="Arial" w:hAnsi="Arial" w:cs="Arial"/>
          <w:sz w:val="22"/>
        </w:rPr>
        <w:t xml:space="preserve"> Follow steps 1-2 as in first section on this section ‘What should I do....?’ above.</w:t>
      </w:r>
    </w:p>
    <w:p w:rsidR="003A1B99" w:rsidRPr="00967C3C" w:rsidRDefault="003A1B99" w:rsidP="003A1B99">
      <w:pPr>
        <w:widowControl/>
        <w:jc w:val="both"/>
        <w:rPr>
          <w:rFonts w:ascii="Arial" w:hAnsi="Arial" w:cs="Arial"/>
          <w:sz w:val="22"/>
        </w:rPr>
      </w:pPr>
    </w:p>
    <w:p w:rsidR="003A1B99" w:rsidRPr="00967C3C" w:rsidRDefault="003A1B99" w:rsidP="003A1B99">
      <w:pPr>
        <w:widowControl/>
        <w:jc w:val="both"/>
        <w:rPr>
          <w:rFonts w:ascii="Arial" w:hAnsi="Arial" w:cs="Arial"/>
          <w:sz w:val="22"/>
        </w:rPr>
      </w:pPr>
    </w:p>
    <w:p w:rsidR="003A1B99" w:rsidRPr="00967C3C" w:rsidRDefault="003A1B99" w:rsidP="003A1B99">
      <w:pPr>
        <w:widowControl/>
        <w:jc w:val="both"/>
        <w:rPr>
          <w:rFonts w:ascii="Arial" w:hAnsi="Arial" w:cs="Arial"/>
          <w:b/>
          <w:sz w:val="22"/>
        </w:rPr>
      </w:pPr>
      <w:r w:rsidRPr="00967C3C">
        <w:rPr>
          <w:rFonts w:ascii="Arial" w:hAnsi="Arial" w:cs="Arial"/>
          <w:b/>
          <w:sz w:val="22"/>
        </w:rPr>
        <w:t xml:space="preserve">You must refer; </w:t>
      </w:r>
      <w:r w:rsidRPr="00967C3C">
        <w:rPr>
          <w:rFonts w:ascii="Arial" w:hAnsi="Arial" w:cs="Arial"/>
          <w:i/>
          <w:sz w:val="22"/>
          <w:u w:val="single"/>
        </w:rPr>
        <w:t>You must not investigate</w:t>
      </w:r>
      <w:r w:rsidRPr="00967C3C">
        <w:rPr>
          <w:rFonts w:ascii="Arial" w:hAnsi="Arial" w:cs="Arial"/>
          <w:b/>
          <w:sz w:val="22"/>
          <w:u w:val="single"/>
        </w:rPr>
        <w:t>.</w:t>
      </w:r>
      <w:r w:rsidRPr="00967C3C">
        <w:rPr>
          <w:rFonts w:ascii="Arial" w:hAnsi="Arial" w:cs="Arial"/>
          <w:b/>
          <w:sz w:val="22"/>
        </w:rPr>
        <w:t xml:space="preserve"> It is not your responsibility to decide whether abuse is taking, or has taken place but it is your duty of care to refer to the appropriate agencies so that they can take any necessary action to protect the young person. </w:t>
      </w:r>
    </w:p>
    <w:p w:rsidR="003A1B99" w:rsidRPr="00967C3C" w:rsidRDefault="003A1B99" w:rsidP="003A1B99">
      <w:pPr>
        <w:widowControl/>
        <w:jc w:val="both"/>
        <w:rPr>
          <w:rFonts w:ascii="Arial" w:hAnsi="Arial" w:cs="Arial"/>
          <w:sz w:val="22"/>
        </w:rPr>
      </w:pPr>
    </w:p>
    <w:p w:rsidR="003A1B99" w:rsidRPr="00967C3C" w:rsidRDefault="003A1B99" w:rsidP="003A1B99">
      <w:pPr>
        <w:widowControl/>
        <w:jc w:val="both"/>
        <w:rPr>
          <w:rFonts w:ascii="Arial" w:hAnsi="Arial" w:cs="Arial"/>
          <w:sz w:val="22"/>
          <w:szCs w:val="22"/>
        </w:rPr>
      </w:pPr>
      <w:r w:rsidRPr="00967C3C">
        <w:rPr>
          <w:rFonts w:ascii="Arial" w:hAnsi="Arial" w:cs="Arial"/>
          <w:sz w:val="22"/>
          <w:szCs w:val="22"/>
        </w:rPr>
        <w:t>The complete documentation of the NATD Child Protection Policy and Code of Good Practice are available from Head Office.</w:t>
      </w:r>
    </w:p>
    <w:p w:rsidR="003A1B99" w:rsidRPr="00967C3C" w:rsidRDefault="003A1B99" w:rsidP="003A1B99">
      <w:pPr>
        <w:widowControl/>
        <w:jc w:val="both"/>
        <w:rPr>
          <w:rFonts w:ascii="Arial" w:hAnsi="Arial" w:cs="Arial"/>
          <w:sz w:val="22"/>
          <w:szCs w:val="22"/>
        </w:rPr>
      </w:pPr>
    </w:p>
    <w:p w:rsidR="003A1B99" w:rsidRPr="00967C3C" w:rsidRDefault="003A1B99" w:rsidP="003A1B99">
      <w:pPr>
        <w:rPr>
          <w:rFonts w:ascii="Arial" w:hAnsi="Arial" w:cs="Arial"/>
          <w:b/>
          <w:sz w:val="22"/>
          <w:szCs w:val="22"/>
        </w:rPr>
      </w:pPr>
      <w:r w:rsidRPr="00967C3C">
        <w:rPr>
          <w:rFonts w:ascii="Arial" w:hAnsi="Arial" w:cs="Arial"/>
          <w:b/>
          <w:sz w:val="22"/>
          <w:szCs w:val="22"/>
        </w:rPr>
        <w:t>Safeguarding Children and Vulnerable Adults</w:t>
      </w:r>
    </w:p>
    <w:p w:rsidR="003A1B99" w:rsidRPr="00967C3C" w:rsidRDefault="003A1B99" w:rsidP="003A1B99">
      <w:pPr>
        <w:rPr>
          <w:rFonts w:ascii="Arial" w:hAnsi="Arial" w:cs="Arial"/>
          <w:sz w:val="22"/>
          <w:szCs w:val="22"/>
        </w:rPr>
      </w:pPr>
      <w:r w:rsidRPr="00967C3C">
        <w:rPr>
          <w:rFonts w:ascii="Arial" w:hAnsi="Arial" w:cs="Arial"/>
          <w:sz w:val="22"/>
          <w:szCs w:val="22"/>
        </w:rPr>
        <w:t xml:space="preserve"> It is an offence for anyone to work with children if he or she is disqualified from doing so. It is essential that Principals of Dance Schools take responsibility for</w:t>
      </w:r>
      <w:r>
        <w:rPr>
          <w:rFonts w:ascii="Arial" w:hAnsi="Arial" w:cs="Arial"/>
          <w:sz w:val="22"/>
          <w:szCs w:val="22"/>
        </w:rPr>
        <w:t xml:space="preserve"> ensuring staff have current DBS</w:t>
      </w:r>
      <w:r w:rsidRPr="00967C3C">
        <w:rPr>
          <w:rFonts w:ascii="Arial" w:hAnsi="Arial" w:cs="Arial"/>
          <w:sz w:val="22"/>
          <w:szCs w:val="22"/>
        </w:rPr>
        <w:t xml:space="preserve"> checks in place.</w:t>
      </w:r>
    </w:p>
    <w:p w:rsidR="003A1B99" w:rsidRPr="00967C3C" w:rsidRDefault="003A1B99" w:rsidP="003A1B99">
      <w:pPr>
        <w:rPr>
          <w:rFonts w:ascii="Arial" w:hAnsi="Arial" w:cs="Arial"/>
          <w:sz w:val="22"/>
          <w:szCs w:val="22"/>
        </w:rPr>
      </w:pPr>
    </w:p>
    <w:p w:rsidR="003A1B99" w:rsidRPr="00967C3C" w:rsidRDefault="003A1B99" w:rsidP="003A1B99">
      <w:pPr>
        <w:rPr>
          <w:rFonts w:ascii="Arial" w:hAnsi="Arial" w:cs="Arial"/>
          <w:sz w:val="22"/>
          <w:szCs w:val="22"/>
        </w:rPr>
      </w:pPr>
      <w:r w:rsidRPr="00967C3C">
        <w:rPr>
          <w:rFonts w:ascii="Arial" w:hAnsi="Arial" w:cs="Arial"/>
          <w:sz w:val="22"/>
          <w:szCs w:val="22"/>
        </w:rPr>
        <w:t xml:space="preserve">Parents assume that teachers have been police-checked, and all teachers are expected to follow the </w:t>
      </w:r>
      <w:smartTag w:uri="urn:schemas-microsoft-com:office:smarttags" w:element="PersonName">
        <w:r w:rsidRPr="00967C3C">
          <w:rPr>
            <w:rFonts w:ascii="Arial" w:hAnsi="Arial" w:cs="Arial"/>
            <w:sz w:val="22"/>
            <w:szCs w:val="22"/>
          </w:rPr>
          <w:t>NA</w:t>
        </w:r>
        <w:smartTag w:uri="urn:schemas-microsoft-com:office:smarttags" w:element="PersonName">
          <w:r w:rsidRPr="00967C3C">
            <w:rPr>
              <w:rFonts w:ascii="Arial" w:hAnsi="Arial" w:cs="Arial"/>
              <w:sz w:val="22"/>
              <w:szCs w:val="22"/>
            </w:rPr>
            <w:t>TD</w:t>
          </w:r>
        </w:smartTag>
      </w:smartTag>
      <w:r w:rsidRPr="00967C3C">
        <w:rPr>
          <w:rFonts w:ascii="Arial" w:hAnsi="Arial" w:cs="Arial"/>
          <w:sz w:val="22"/>
          <w:szCs w:val="22"/>
        </w:rPr>
        <w:t xml:space="preserve"> Code of Practice and Child Protection Policies.</w:t>
      </w:r>
    </w:p>
    <w:p w:rsidR="003A1B99" w:rsidRPr="00967C3C" w:rsidRDefault="003A1B99" w:rsidP="003A1B99">
      <w:pPr>
        <w:rPr>
          <w:rFonts w:ascii="Arial" w:hAnsi="Arial" w:cs="Arial"/>
          <w:sz w:val="22"/>
          <w:szCs w:val="22"/>
        </w:rPr>
      </w:pPr>
    </w:p>
    <w:p w:rsidR="003A1B99" w:rsidRPr="00967C3C" w:rsidRDefault="003A1B99" w:rsidP="003A1B99">
      <w:pPr>
        <w:rPr>
          <w:rFonts w:ascii="Arial" w:hAnsi="Arial" w:cs="Arial"/>
          <w:sz w:val="22"/>
          <w:szCs w:val="22"/>
        </w:rPr>
      </w:pPr>
      <w:r w:rsidRPr="00967C3C">
        <w:rPr>
          <w:rFonts w:ascii="Arial" w:hAnsi="Arial" w:cs="Arial"/>
          <w:sz w:val="22"/>
          <w:szCs w:val="22"/>
        </w:rPr>
        <w:t xml:space="preserve">NATD have partnered with DUE DILIGENCE CHECKING Ltd </w:t>
      </w:r>
      <w:r>
        <w:rPr>
          <w:rFonts w:ascii="Arial" w:hAnsi="Arial" w:cs="Arial"/>
          <w:sz w:val="22"/>
          <w:szCs w:val="22"/>
        </w:rPr>
        <w:t>(DDC) which is a registered DBS</w:t>
      </w:r>
      <w:r w:rsidRPr="00967C3C">
        <w:rPr>
          <w:rFonts w:ascii="Arial" w:hAnsi="Arial" w:cs="Arial"/>
          <w:sz w:val="22"/>
          <w:szCs w:val="22"/>
        </w:rPr>
        <w:t>/SCRO Umbrella Body. Subject to a satisfactory disclosure, a certificate can be issued, if required, for public display verifying the process has been completed. Currently, the recommendation for renewal of</w:t>
      </w:r>
      <w:r>
        <w:rPr>
          <w:rFonts w:ascii="Arial" w:hAnsi="Arial" w:cs="Arial"/>
          <w:sz w:val="22"/>
          <w:szCs w:val="22"/>
        </w:rPr>
        <w:t xml:space="preserve"> DBS</w:t>
      </w:r>
      <w:r w:rsidRPr="00967C3C">
        <w:rPr>
          <w:rFonts w:ascii="Arial" w:hAnsi="Arial" w:cs="Arial"/>
          <w:sz w:val="22"/>
          <w:szCs w:val="22"/>
        </w:rPr>
        <w:t xml:space="preserve"> checks is every 3 years.</w:t>
      </w:r>
    </w:p>
    <w:p w:rsidR="003A1B99" w:rsidRPr="00967C3C" w:rsidRDefault="003A1B99" w:rsidP="003A1B99">
      <w:pPr>
        <w:ind w:left="720"/>
        <w:jc w:val="both"/>
        <w:rPr>
          <w:rFonts w:ascii="Arial" w:hAnsi="Arial" w:cs="Arial"/>
          <w:sz w:val="22"/>
          <w:szCs w:val="22"/>
        </w:rPr>
      </w:pPr>
    </w:p>
    <w:p w:rsidR="003A1B99" w:rsidRPr="00967C3C" w:rsidRDefault="003A1B99" w:rsidP="003A1B99">
      <w:pPr>
        <w:pStyle w:val="Heading2"/>
        <w:jc w:val="both"/>
        <w:rPr>
          <w:rFonts w:ascii="Arial" w:hAnsi="Arial" w:cs="Arial"/>
          <w:i/>
          <w:sz w:val="22"/>
          <w:szCs w:val="22"/>
        </w:rPr>
      </w:pPr>
    </w:p>
    <w:p w:rsidR="003A1B99" w:rsidRPr="00967C3C" w:rsidRDefault="003A1B99" w:rsidP="003A1B99">
      <w:pPr>
        <w:pStyle w:val="NormalWeb"/>
        <w:spacing w:before="0" w:after="0"/>
        <w:jc w:val="both"/>
        <w:rPr>
          <w:rFonts w:ascii="Arial" w:hAnsi="Arial" w:cs="Arial"/>
          <w:sz w:val="22"/>
          <w:szCs w:val="22"/>
        </w:rPr>
      </w:pPr>
      <w:r w:rsidRPr="00967C3C">
        <w:rPr>
          <w:rFonts w:ascii="Arial" w:hAnsi="Arial" w:cs="Arial"/>
          <w:sz w:val="22"/>
          <w:szCs w:val="22"/>
        </w:rPr>
        <w:t xml:space="preserve">Due Diligence Checking Ltd (DDC) – Telephone Number: 0845 644 3298; website </w:t>
      </w:r>
      <w:hyperlink r:id="rId5" w:history="1">
        <w:r w:rsidRPr="00967C3C">
          <w:rPr>
            <w:rStyle w:val="Hyperlink"/>
            <w:rFonts w:ascii="Arial" w:hAnsi="Arial" w:cs="Arial"/>
            <w:sz w:val="22"/>
            <w:szCs w:val="22"/>
          </w:rPr>
          <w:t>http://www.ddc.uk.net</w:t>
        </w:r>
      </w:hyperlink>
    </w:p>
    <w:p w:rsidR="003A1B99" w:rsidRPr="00967C3C" w:rsidRDefault="003A1B99" w:rsidP="003A1B99">
      <w:pPr>
        <w:pStyle w:val="NormalWeb"/>
        <w:spacing w:before="0" w:after="0"/>
        <w:jc w:val="both"/>
        <w:rPr>
          <w:rFonts w:ascii="Arial" w:hAnsi="Arial" w:cs="Arial"/>
          <w:sz w:val="22"/>
          <w:szCs w:val="22"/>
        </w:rPr>
      </w:pPr>
    </w:p>
    <w:p w:rsidR="003A1B99" w:rsidRPr="00967C3C" w:rsidRDefault="003A1B99" w:rsidP="003A1B99">
      <w:pPr>
        <w:pStyle w:val="NormalWeb"/>
        <w:spacing w:before="0" w:after="0"/>
        <w:jc w:val="both"/>
        <w:rPr>
          <w:rStyle w:val="Strong"/>
          <w:rFonts w:ascii="Arial" w:hAnsi="Arial" w:cs="Arial"/>
          <w:b w:val="0"/>
          <w:bCs w:val="0"/>
          <w:sz w:val="22"/>
          <w:szCs w:val="22"/>
        </w:rPr>
      </w:pPr>
      <w:proofErr w:type="gramStart"/>
      <w:r w:rsidRPr="00967C3C">
        <w:rPr>
          <w:rFonts w:ascii="Arial" w:hAnsi="Arial" w:cs="Arial"/>
          <w:sz w:val="22"/>
          <w:szCs w:val="22"/>
        </w:rPr>
        <w:t>N.B.</w:t>
      </w:r>
      <w:proofErr w:type="gramEnd"/>
      <w:r w:rsidRPr="00967C3C">
        <w:rPr>
          <w:rFonts w:ascii="Arial" w:hAnsi="Arial" w:cs="Arial"/>
          <w:sz w:val="22"/>
          <w:szCs w:val="22"/>
        </w:rPr>
        <w:t xml:space="preserve">  The projected ISA scheme is currently on hold with no action required.</w:t>
      </w:r>
    </w:p>
    <w:p w:rsidR="00683B8C" w:rsidRDefault="00C5565E"/>
    <w:sectPr w:rsidR="00683B8C" w:rsidSect="00ED7E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4EC"/>
    <w:multiLevelType w:val="singleLevel"/>
    <w:tmpl w:val="6CE8647A"/>
    <w:lvl w:ilvl="0">
      <w:start w:val="12"/>
      <w:numFmt w:val="none"/>
      <w:lvlText w:val=""/>
      <w:legacy w:legacy="1" w:legacySpace="120" w:legacyIndent="360"/>
      <w:lvlJc w:val="left"/>
      <w:pPr>
        <w:ind w:left="720" w:hanging="360"/>
      </w:pPr>
      <w:rPr>
        <w:rFonts w:ascii="Symbol" w:hAnsi="Symbol" w:hint="default"/>
      </w:rPr>
    </w:lvl>
  </w:abstractNum>
  <w:abstractNum w:abstractNumId="1">
    <w:nsid w:val="01A079FD"/>
    <w:multiLevelType w:val="singleLevel"/>
    <w:tmpl w:val="3D263EEE"/>
    <w:lvl w:ilvl="0">
      <w:start w:val="18"/>
      <w:numFmt w:val="none"/>
      <w:lvlText w:val=""/>
      <w:legacy w:legacy="1" w:legacySpace="120" w:legacyIndent="360"/>
      <w:lvlJc w:val="left"/>
      <w:pPr>
        <w:ind w:left="720" w:hanging="360"/>
      </w:pPr>
      <w:rPr>
        <w:rFonts w:ascii="Symbol" w:hAnsi="Symbol" w:hint="default"/>
      </w:rPr>
    </w:lvl>
  </w:abstractNum>
  <w:abstractNum w:abstractNumId="2">
    <w:nsid w:val="01B22A0B"/>
    <w:multiLevelType w:val="singleLevel"/>
    <w:tmpl w:val="29586306"/>
    <w:lvl w:ilvl="0">
      <w:start w:val="13"/>
      <w:numFmt w:val="none"/>
      <w:lvlText w:val=""/>
      <w:legacy w:legacy="1" w:legacySpace="120" w:legacyIndent="360"/>
      <w:lvlJc w:val="left"/>
      <w:pPr>
        <w:ind w:left="720" w:hanging="360"/>
      </w:pPr>
      <w:rPr>
        <w:rFonts w:ascii="Symbol" w:hAnsi="Symbol" w:hint="default"/>
      </w:rPr>
    </w:lvl>
  </w:abstractNum>
  <w:abstractNum w:abstractNumId="3">
    <w:nsid w:val="04710ADF"/>
    <w:multiLevelType w:val="singleLevel"/>
    <w:tmpl w:val="7FE87DFC"/>
    <w:lvl w:ilvl="0">
      <w:start w:val="5"/>
      <w:numFmt w:val="none"/>
      <w:lvlText w:val=""/>
      <w:legacy w:legacy="1" w:legacySpace="120" w:legacyIndent="360"/>
      <w:lvlJc w:val="left"/>
      <w:pPr>
        <w:ind w:left="720" w:hanging="360"/>
      </w:pPr>
      <w:rPr>
        <w:rFonts w:ascii="Symbol" w:hAnsi="Symbol" w:hint="default"/>
      </w:rPr>
    </w:lvl>
  </w:abstractNum>
  <w:abstractNum w:abstractNumId="4">
    <w:nsid w:val="10C05137"/>
    <w:multiLevelType w:val="hybridMultilevel"/>
    <w:tmpl w:val="F2F2F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E454BF"/>
    <w:multiLevelType w:val="singleLevel"/>
    <w:tmpl w:val="D0086CCC"/>
    <w:lvl w:ilvl="0">
      <w:start w:val="21"/>
      <w:numFmt w:val="none"/>
      <w:lvlText w:val=""/>
      <w:legacy w:legacy="1" w:legacySpace="120" w:legacyIndent="360"/>
      <w:lvlJc w:val="left"/>
      <w:pPr>
        <w:ind w:left="720" w:hanging="360"/>
      </w:pPr>
      <w:rPr>
        <w:rFonts w:ascii="Symbol" w:hAnsi="Symbol" w:hint="default"/>
      </w:rPr>
    </w:lvl>
  </w:abstractNum>
  <w:abstractNum w:abstractNumId="6">
    <w:nsid w:val="15797892"/>
    <w:multiLevelType w:val="singleLevel"/>
    <w:tmpl w:val="A5B6CEB4"/>
    <w:lvl w:ilvl="0">
      <w:start w:val="10"/>
      <w:numFmt w:val="none"/>
      <w:lvlText w:val=""/>
      <w:legacy w:legacy="1" w:legacySpace="120" w:legacyIndent="360"/>
      <w:lvlJc w:val="left"/>
      <w:pPr>
        <w:ind w:left="720" w:hanging="360"/>
      </w:pPr>
      <w:rPr>
        <w:rFonts w:ascii="Symbol" w:hAnsi="Symbol" w:hint="default"/>
      </w:rPr>
    </w:lvl>
  </w:abstractNum>
  <w:abstractNum w:abstractNumId="7">
    <w:nsid w:val="15A76CA5"/>
    <w:multiLevelType w:val="singleLevel"/>
    <w:tmpl w:val="994A5A86"/>
    <w:lvl w:ilvl="0">
      <w:start w:val="9"/>
      <w:numFmt w:val="none"/>
      <w:lvlText w:val=""/>
      <w:legacy w:legacy="1" w:legacySpace="120" w:legacyIndent="360"/>
      <w:lvlJc w:val="left"/>
      <w:pPr>
        <w:ind w:left="720" w:hanging="360"/>
      </w:pPr>
      <w:rPr>
        <w:rFonts w:ascii="Symbol" w:hAnsi="Symbol" w:hint="default"/>
      </w:rPr>
    </w:lvl>
  </w:abstractNum>
  <w:abstractNum w:abstractNumId="8">
    <w:nsid w:val="209C3905"/>
    <w:multiLevelType w:val="singleLevel"/>
    <w:tmpl w:val="AE9626A4"/>
    <w:lvl w:ilvl="0">
      <w:start w:val="1"/>
      <w:numFmt w:val="decimal"/>
      <w:lvlText w:val="%1."/>
      <w:legacy w:legacy="1" w:legacySpace="120" w:legacyIndent="360"/>
      <w:lvlJc w:val="left"/>
      <w:pPr>
        <w:ind w:left="720" w:hanging="360"/>
      </w:pPr>
    </w:lvl>
  </w:abstractNum>
  <w:abstractNum w:abstractNumId="9">
    <w:nsid w:val="292F2E2E"/>
    <w:multiLevelType w:val="singleLevel"/>
    <w:tmpl w:val="AE0441C8"/>
    <w:lvl w:ilvl="0">
      <w:start w:val="11"/>
      <w:numFmt w:val="none"/>
      <w:lvlText w:val=""/>
      <w:legacy w:legacy="1" w:legacySpace="120" w:legacyIndent="360"/>
      <w:lvlJc w:val="left"/>
      <w:pPr>
        <w:ind w:left="720" w:hanging="360"/>
      </w:pPr>
      <w:rPr>
        <w:rFonts w:ascii="Symbol" w:hAnsi="Symbol" w:hint="default"/>
      </w:rPr>
    </w:lvl>
  </w:abstractNum>
  <w:abstractNum w:abstractNumId="10">
    <w:nsid w:val="2A2B5CF8"/>
    <w:multiLevelType w:val="singleLevel"/>
    <w:tmpl w:val="A4000C98"/>
    <w:lvl w:ilvl="0">
      <w:start w:val="14"/>
      <w:numFmt w:val="none"/>
      <w:lvlText w:val=""/>
      <w:legacy w:legacy="1" w:legacySpace="120" w:legacyIndent="360"/>
      <w:lvlJc w:val="left"/>
      <w:pPr>
        <w:ind w:left="720" w:hanging="360"/>
      </w:pPr>
      <w:rPr>
        <w:rFonts w:ascii="Symbol" w:hAnsi="Symbol" w:hint="default"/>
      </w:rPr>
    </w:lvl>
  </w:abstractNum>
  <w:abstractNum w:abstractNumId="11">
    <w:nsid w:val="2DC633BC"/>
    <w:multiLevelType w:val="singleLevel"/>
    <w:tmpl w:val="BF941ADA"/>
    <w:lvl w:ilvl="0">
      <w:start w:val="16"/>
      <w:numFmt w:val="none"/>
      <w:lvlText w:val=""/>
      <w:legacy w:legacy="1" w:legacySpace="120" w:legacyIndent="360"/>
      <w:lvlJc w:val="left"/>
      <w:pPr>
        <w:ind w:left="720" w:hanging="360"/>
      </w:pPr>
      <w:rPr>
        <w:rFonts w:ascii="Symbol" w:hAnsi="Symbol" w:hint="default"/>
      </w:rPr>
    </w:lvl>
  </w:abstractNum>
  <w:abstractNum w:abstractNumId="12">
    <w:nsid w:val="303758D0"/>
    <w:multiLevelType w:val="singleLevel"/>
    <w:tmpl w:val="FAB0DC98"/>
    <w:lvl w:ilvl="0">
      <w:start w:val="7"/>
      <w:numFmt w:val="none"/>
      <w:lvlText w:val=""/>
      <w:legacy w:legacy="1" w:legacySpace="120" w:legacyIndent="360"/>
      <w:lvlJc w:val="left"/>
      <w:pPr>
        <w:ind w:left="720" w:hanging="360"/>
      </w:pPr>
      <w:rPr>
        <w:rFonts w:ascii="Symbol" w:hAnsi="Symbol" w:hint="default"/>
      </w:rPr>
    </w:lvl>
  </w:abstractNum>
  <w:abstractNum w:abstractNumId="13">
    <w:nsid w:val="324D7DA7"/>
    <w:multiLevelType w:val="singleLevel"/>
    <w:tmpl w:val="79DEA16C"/>
    <w:lvl w:ilvl="0">
      <w:start w:val="8"/>
      <w:numFmt w:val="none"/>
      <w:lvlText w:val=""/>
      <w:legacy w:legacy="1" w:legacySpace="120" w:legacyIndent="360"/>
      <w:lvlJc w:val="left"/>
      <w:pPr>
        <w:ind w:left="720" w:hanging="360"/>
      </w:pPr>
      <w:rPr>
        <w:rFonts w:ascii="Symbol" w:hAnsi="Symbol" w:hint="default"/>
      </w:rPr>
    </w:lvl>
  </w:abstractNum>
  <w:abstractNum w:abstractNumId="14">
    <w:nsid w:val="35C61F84"/>
    <w:multiLevelType w:val="singleLevel"/>
    <w:tmpl w:val="77509F66"/>
    <w:lvl w:ilvl="0">
      <w:start w:val="3"/>
      <w:numFmt w:val="none"/>
      <w:lvlText w:val=""/>
      <w:legacy w:legacy="1" w:legacySpace="120" w:legacyIndent="360"/>
      <w:lvlJc w:val="left"/>
      <w:pPr>
        <w:ind w:left="720" w:hanging="360"/>
      </w:pPr>
      <w:rPr>
        <w:rFonts w:ascii="Symbol" w:hAnsi="Symbol" w:hint="default"/>
      </w:rPr>
    </w:lvl>
  </w:abstractNum>
  <w:abstractNum w:abstractNumId="15">
    <w:nsid w:val="3D517E9C"/>
    <w:multiLevelType w:val="singleLevel"/>
    <w:tmpl w:val="E68068C2"/>
    <w:lvl w:ilvl="0">
      <w:start w:val="2"/>
      <w:numFmt w:val="none"/>
      <w:lvlText w:val=""/>
      <w:legacy w:legacy="1" w:legacySpace="120" w:legacyIndent="360"/>
      <w:lvlJc w:val="left"/>
      <w:pPr>
        <w:ind w:left="720" w:hanging="360"/>
      </w:pPr>
      <w:rPr>
        <w:rFonts w:ascii="Symbol" w:hAnsi="Symbol" w:hint="default"/>
      </w:rPr>
    </w:lvl>
  </w:abstractNum>
  <w:abstractNum w:abstractNumId="16">
    <w:nsid w:val="3D616D11"/>
    <w:multiLevelType w:val="singleLevel"/>
    <w:tmpl w:val="F6ACDF6A"/>
    <w:lvl w:ilvl="0">
      <w:start w:val="1"/>
      <w:numFmt w:val="none"/>
      <w:lvlText w:val=""/>
      <w:legacy w:legacy="1" w:legacySpace="120" w:legacyIndent="360"/>
      <w:lvlJc w:val="left"/>
      <w:pPr>
        <w:ind w:left="720" w:hanging="360"/>
      </w:pPr>
      <w:rPr>
        <w:rFonts w:ascii="Symbol" w:hAnsi="Symbol" w:hint="default"/>
      </w:rPr>
    </w:lvl>
  </w:abstractNum>
  <w:abstractNum w:abstractNumId="17">
    <w:nsid w:val="419777D6"/>
    <w:multiLevelType w:val="singleLevel"/>
    <w:tmpl w:val="AE9626A4"/>
    <w:lvl w:ilvl="0">
      <w:start w:val="1"/>
      <w:numFmt w:val="decimal"/>
      <w:lvlText w:val="%1."/>
      <w:legacy w:legacy="1" w:legacySpace="120" w:legacyIndent="360"/>
      <w:lvlJc w:val="left"/>
      <w:pPr>
        <w:ind w:left="720" w:hanging="360"/>
      </w:pPr>
    </w:lvl>
  </w:abstractNum>
  <w:abstractNum w:abstractNumId="18">
    <w:nsid w:val="4A363993"/>
    <w:multiLevelType w:val="singleLevel"/>
    <w:tmpl w:val="D8EC98E6"/>
    <w:lvl w:ilvl="0">
      <w:start w:val="15"/>
      <w:numFmt w:val="none"/>
      <w:lvlText w:val=""/>
      <w:legacy w:legacy="1" w:legacySpace="120" w:legacyIndent="360"/>
      <w:lvlJc w:val="left"/>
      <w:pPr>
        <w:ind w:left="720" w:hanging="360"/>
      </w:pPr>
      <w:rPr>
        <w:rFonts w:ascii="Symbol" w:hAnsi="Symbol" w:hint="default"/>
      </w:rPr>
    </w:lvl>
  </w:abstractNum>
  <w:abstractNum w:abstractNumId="19">
    <w:nsid w:val="4B040E9B"/>
    <w:multiLevelType w:val="singleLevel"/>
    <w:tmpl w:val="1988F1E0"/>
    <w:lvl w:ilvl="0">
      <w:start w:val="19"/>
      <w:numFmt w:val="none"/>
      <w:lvlText w:val=""/>
      <w:legacy w:legacy="1" w:legacySpace="120" w:legacyIndent="360"/>
      <w:lvlJc w:val="left"/>
      <w:pPr>
        <w:ind w:left="720" w:hanging="360"/>
      </w:pPr>
      <w:rPr>
        <w:rFonts w:ascii="Symbol" w:hAnsi="Symbol" w:hint="default"/>
      </w:rPr>
    </w:lvl>
  </w:abstractNum>
  <w:abstractNum w:abstractNumId="20">
    <w:nsid w:val="4C576625"/>
    <w:multiLevelType w:val="singleLevel"/>
    <w:tmpl w:val="AB1830D6"/>
    <w:lvl w:ilvl="0">
      <w:start w:val="17"/>
      <w:numFmt w:val="none"/>
      <w:lvlText w:val=""/>
      <w:legacy w:legacy="1" w:legacySpace="120" w:legacyIndent="360"/>
      <w:lvlJc w:val="left"/>
      <w:pPr>
        <w:ind w:left="720" w:hanging="360"/>
      </w:pPr>
      <w:rPr>
        <w:rFonts w:ascii="Symbol" w:hAnsi="Symbol" w:hint="default"/>
      </w:rPr>
    </w:lvl>
  </w:abstractNum>
  <w:abstractNum w:abstractNumId="21">
    <w:nsid w:val="52FA7F07"/>
    <w:multiLevelType w:val="singleLevel"/>
    <w:tmpl w:val="2B468E44"/>
    <w:lvl w:ilvl="0">
      <w:start w:val="6"/>
      <w:numFmt w:val="none"/>
      <w:lvlText w:val=""/>
      <w:legacy w:legacy="1" w:legacySpace="120" w:legacyIndent="360"/>
      <w:lvlJc w:val="left"/>
      <w:pPr>
        <w:ind w:left="720" w:hanging="360"/>
      </w:pPr>
      <w:rPr>
        <w:rFonts w:ascii="Symbol" w:hAnsi="Symbol" w:hint="default"/>
      </w:rPr>
    </w:lvl>
  </w:abstractNum>
  <w:abstractNum w:abstractNumId="22">
    <w:nsid w:val="5D097974"/>
    <w:multiLevelType w:val="singleLevel"/>
    <w:tmpl w:val="5F884088"/>
    <w:lvl w:ilvl="0">
      <w:start w:val="4"/>
      <w:numFmt w:val="none"/>
      <w:lvlText w:val=""/>
      <w:legacy w:legacy="1" w:legacySpace="120" w:legacyIndent="360"/>
      <w:lvlJc w:val="left"/>
      <w:pPr>
        <w:ind w:left="720" w:hanging="360"/>
      </w:pPr>
      <w:rPr>
        <w:rFonts w:ascii="Symbol" w:hAnsi="Symbol" w:hint="default"/>
      </w:rPr>
    </w:lvl>
  </w:abstractNum>
  <w:abstractNum w:abstractNumId="23">
    <w:nsid w:val="6C095837"/>
    <w:multiLevelType w:val="singleLevel"/>
    <w:tmpl w:val="0422011E"/>
    <w:lvl w:ilvl="0">
      <w:start w:val="20"/>
      <w:numFmt w:val="none"/>
      <w:lvlText w:val=""/>
      <w:legacy w:legacy="1" w:legacySpace="120" w:legacyIndent="360"/>
      <w:lvlJc w:val="left"/>
      <w:pPr>
        <w:ind w:left="720" w:hanging="360"/>
      </w:pPr>
      <w:rPr>
        <w:rFonts w:ascii="Symbol" w:hAnsi="Symbol" w:hint="default"/>
      </w:rPr>
    </w:lvl>
  </w:abstractNum>
  <w:abstractNum w:abstractNumId="24">
    <w:nsid w:val="6D577052"/>
    <w:multiLevelType w:val="singleLevel"/>
    <w:tmpl w:val="AE9626A4"/>
    <w:lvl w:ilvl="0">
      <w:start w:val="1"/>
      <w:numFmt w:val="decimal"/>
      <w:lvlText w:val="%1."/>
      <w:legacy w:legacy="1" w:legacySpace="120" w:legacyIndent="360"/>
      <w:lvlJc w:val="left"/>
      <w:pPr>
        <w:ind w:left="720" w:hanging="360"/>
      </w:pPr>
    </w:lvl>
  </w:abstractNum>
  <w:num w:numId="1">
    <w:abstractNumId w:val="17"/>
  </w:num>
  <w:num w:numId="2">
    <w:abstractNumId w:val="17"/>
    <w:lvlOverride w:ilvl="0">
      <w:lvl w:ilvl="0">
        <w:start w:val="2"/>
        <w:numFmt w:val="decimal"/>
        <w:lvlText w:val="%1."/>
        <w:legacy w:legacy="1" w:legacySpace="120" w:legacyIndent="360"/>
        <w:lvlJc w:val="left"/>
        <w:pPr>
          <w:ind w:left="720" w:hanging="360"/>
        </w:pPr>
      </w:lvl>
    </w:lvlOverride>
  </w:num>
  <w:num w:numId="3">
    <w:abstractNumId w:val="16"/>
  </w:num>
  <w:num w:numId="4">
    <w:abstractNumId w:val="15"/>
  </w:num>
  <w:num w:numId="5">
    <w:abstractNumId w:val="14"/>
  </w:num>
  <w:num w:numId="6">
    <w:abstractNumId w:val="22"/>
  </w:num>
  <w:num w:numId="7">
    <w:abstractNumId w:val="3"/>
  </w:num>
  <w:num w:numId="8">
    <w:abstractNumId w:val="21"/>
  </w:num>
  <w:num w:numId="9">
    <w:abstractNumId w:val="12"/>
  </w:num>
  <w:num w:numId="10">
    <w:abstractNumId w:val="13"/>
  </w:num>
  <w:num w:numId="11">
    <w:abstractNumId w:val="7"/>
  </w:num>
  <w:num w:numId="12">
    <w:abstractNumId w:val="6"/>
  </w:num>
  <w:num w:numId="13">
    <w:abstractNumId w:val="9"/>
  </w:num>
  <w:num w:numId="14">
    <w:abstractNumId w:val="0"/>
  </w:num>
  <w:num w:numId="15">
    <w:abstractNumId w:val="2"/>
  </w:num>
  <w:num w:numId="16">
    <w:abstractNumId w:val="10"/>
  </w:num>
  <w:num w:numId="17">
    <w:abstractNumId w:val="18"/>
  </w:num>
  <w:num w:numId="18">
    <w:abstractNumId w:val="11"/>
  </w:num>
  <w:num w:numId="19">
    <w:abstractNumId w:val="20"/>
  </w:num>
  <w:num w:numId="20">
    <w:abstractNumId w:val="1"/>
  </w:num>
  <w:num w:numId="21">
    <w:abstractNumId w:val="19"/>
  </w:num>
  <w:num w:numId="22">
    <w:abstractNumId w:val="23"/>
  </w:num>
  <w:num w:numId="23">
    <w:abstractNumId w:val="5"/>
  </w:num>
  <w:num w:numId="24">
    <w:abstractNumId w:val="8"/>
  </w:num>
  <w:num w:numId="25">
    <w:abstractNumId w:val="8"/>
    <w:lvlOverride w:ilvl="0">
      <w:lvl w:ilvl="0">
        <w:start w:val="2"/>
        <w:numFmt w:val="decimal"/>
        <w:lvlText w:val="%1."/>
        <w:legacy w:legacy="1" w:legacySpace="120" w:legacyIndent="360"/>
        <w:lvlJc w:val="left"/>
        <w:pPr>
          <w:ind w:left="720" w:hanging="360"/>
        </w:pPr>
      </w:lvl>
    </w:lvlOverride>
  </w:num>
  <w:num w:numId="26">
    <w:abstractNumId w:val="24"/>
  </w:num>
  <w:num w:numId="27">
    <w:abstractNumId w:val="24"/>
    <w:lvlOverride w:ilvl="0">
      <w:lvl w:ilvl="0">
        <w:start w:val="2"/>
        <w:numFmt w:val="decimal"/>
        <w:lvlText w:val="%1."/>
        <w:legacy w:legacy="1" w:legacySpace="120" w:legacyIndent="360"/>
        <w:lvlJc w:val="left"/>
        <w:pPr>
          <w:ind w:left="720" w:hanging="360"/>
        </w:pPr>
      </w:lvl>
    </w:lvlOverride>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1B99"/>
    <w:rsid w:val="000C284B"/>
    <w:rsid w:val="003A1B99"/>
    <w:rsid w:val="003D76CD"/>
    <w:rsid w:val="003E0E39"/>
    <w:rsid w:val="00411BBF"/>
    <w:rsid w:val="004D1A22"/>
    <w:rsid w:val="00C5565E"/>
    <w:rsid w:val="00D50E97"/>
    <w:rsid w:val="00ED7E6B"/>
    <w:rsid w:val="00F551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B9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Heading2">
    <w:name w:val="heading 2"/>
    <w:basedOn w:val="Normal"/>
    <w:next w:val="Normal"/>
    <w:link w:val="Heading2Char"/>
    <w:qFormat/>
    <w:rsid w:val="003A1B99"/>
    <w:pPr>
      <w:keepNext/>
      <w:outlineLvl w:val="1"/>
    </w:pPr>
  </w:style>
  <w:style w:type="paragraph" w:styleId="Heading4">
    <w:name w:val="heading 4"/>
    <w:basedOn w:val="Normal"/>
    <w:next w:val="Normal"/>
    <w:link w:val="Heading4Char"/>
    <w:qFormat/>
    <w:rsid w:val="003A1B99"/>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1B99"/>
    <w:rPr>
      <w:rFonts w:ascii="Times New Roman" w:eastAsia="Times New Roman" w:hAnsi="Times New Roman" w:cs="Times New Roman"/>
      <w:sz w:val="24"/>
      <w:szCs w:val="20"/>
      <w:lang w:eastAsia="en-GB"/>
    </w:rPr>
  </w:style>
  <w:style w:type="character" w:customStyle="1" w:styleId="Heading4Char">
    <w:name w:val="Heading 4 Char"/>
    <w:basedOn w:val="DefaultParagraphFont"/>
    <w:link w:val="Heading4"/>
    <w:rsid w:val="003A1B99"/>
    <w:rPr>
      <w:rFonts w:ascii="Times New Roman" w:eastAsia="Times New Roman" w:hAnsi="Times New Roman" w:cs="Times New Roman"/>
      <w:b/>
      <w:sz w:val="28"/>
      <w:szCs w:val="20"/>
      <w:lang w:eastAsia="en-GB"/>
    </w:rPr>
  </w:style>
  <w:style w:type="paragraph" w:styleId="NormalWeb">
    <w:name w:val="Normal (Web)"/>
    <w:basedOn w:val="Normal"/>
    <w:rsid w:val="003A1B99"/>
    <w:pPr>
      <w:widowControl/>
      <w:spacing w:before="100" w:after="100"/>
    </w:pPr>
  </w:style>
  <w:style w:type="character" w:styleId="Hyperlink">
    <w:name w:val="Hyperlink"/>
    <w:rsid w:val="003A1B99"/>
    <w:rPr>
      <w:color w:val="0000FF"/>
      <w:u w:val="single"/>
    </w:rPr>
  </w:style>
  <w:style w:type="character" w:styleId="Strong">
    <w:name w:val="Strong"/>
    <w:qFormat/>
    <w:rsid w:val="003A1B99"/>
    <w:rPr>
      <w:b/>
      <w:bCs/>
    </w:rPr>
  </w:style>
  <w:style w:type="paragraph" w:styleId="ListParagraph">
    <w:name w:val="List Paragraph"/>
    <w:basedOn w:val="Normal"/>
    <w:uiPriority w:val="34"/>
    <w:qFormat/>
    <w:rsid w:val="003A1B99"/>
    <w:pPr>
      <w:widowControl/>
      <w:ind w:left="720"/>
      <w:contextualSpacing/>
    </w:pPr>
    <w:rPr>
      <w:rFonts w:ascii="MS Sans Serif" w:hAnsi="MS Sans Serif"/>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dc.uk.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722</Words>
  <Characters>4117</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Windows User</cp:lastModifiedBy>
  <cp:revision>4</cp:revision>
  <dcterms:created xsi:type="dcterms:W3CDTF">2018-06-06T07:35:00Z</dcterms:created>
  <dcterms:modified xsi:type="dcterms:W3CDTF">2020-01-30T14:20:00Z</dcterms:modified>
</cp:coreProperties>
</file>